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CB15" w14:textId="2DC6474B" w:rsidR="00DE57E9" w:rsidRPr="00E24D35" w:rsidRDefault="00DE57E9" w:rsidP="00A961AB">
      <w:pPr>
        <w:pStyle w:val="ListParagraph1"/>
        <w:spacing w:after="0" w:line="259" w:lineRule="auto"/>
        <w:ind w:left="0"/>
        <w:jc w:val="center"/>
        <w:rPr>
          <w:rFonts w:cstheme="minorHAnsi"/>
          <w:b/>
        </w:rPr>
      </w:pPr>
      <w:r w:rsidRPr="00E24D35">
        <w:rPr>
          <w:rFonts w:cstheme="minorHAnsi"/>
          <w:b/>
        </w:rPr>
        <w:t>Good Practices Template</w:t>
      </w:r>
    </w:p>
    <w:p w14:paraId="66BF9029" w14:textId="6CF8444E" w:rsidR="00DE57E9" w:rsidRPr="004A2C3E" w:rsidRDefault="00DE57E9" w:rsidP="00DE57E9">
      <w:pPr>
        <w:jc w:val="center"/>
        <w:rPr>
          <w:rFonts w:asciiTheme="minorHAnsi" w:hAnsiTheme="minorHAnsi" w:cstheme="minorHAnsi"/>
          <w:bCs/>
          <w:color w:val="FF0000"/>
        </w:rPr>
      </w:pPr>
      <w:r w:rsidRPr="004A2C3E">
        <w:rPr>
          <w:rFonts w:asciiTheme="minorHAnsi" w:hAnsiTheme="minorHAnsi" w:cstheme="minorHAnsi"/>
          <w:bCs/>
        </w:rPr>
        <w:t>(</w:t>
      </w:r>
      <w:r w:rsidRPr="004A2C3E">
        <w:rPr>
          <w:rFonts w:asciiTheme="minorHAnsi" w:hAnsiTheme="minorHAnsi" w:cstheme="minorHAnsi"/>
          <w:bCs/>
          <w:color w:val="FF0000"/>
        </w:rPr>
        <w:t xml:space="preserve">Please submit by </w:t>
      </w:r>
      <w:r w:rsidR="00EA5CD5" w:rsidRPr="004A2C3E">
        <w:rPr>
          <w:rFonts w:asciiTheme="minorHAnsi" w:hAnsiTheme="minorHAnsi" w:cstheme="minorHAnsi"/>
          <w:bCs/>
          <w:color w:val="FF0000"/>
        </w:rPr>
        <w:t>30</w:t>
      </w:r>
      <w:r w:rsidR="00330DC9" w:rsidRPr="004A2C3E">
        <w:rPr>
          <w:rFonts w:asciiTheme="minorHAnsi" w:hAnsiTheme="minorHAnsi" w:cstheme="minorHAnsi"/>
          <w:bCs/>
          <w:color w:val="FF0000"/>
        </w:rPr>
        <w:t xml:space="preserve"> October</w:t>
      </w:r>
      <w:r w:rsidRPr="004A2C3E">
        <w:rPr>
          <w:rFonts w:asciiTheme="minorHAnsi" w:hAnsiTheme="minorHAnsi" w:cstheme="minorHAnsi"/>
          <w:bCs/>
          <w:color w:val="FF0000"/>
        </w:rPr>
        <w:t xml:space="preserve"> 2020 </w:t>
      </w:r>
      <w:r w:rsidR="00A533FC" w:rsidRPr="004A2C3E">
        <w:rPr>
          <w:rFonts w:asciiTheme="minorHAnsi" w:hAnsiTheme="minorHAnsi" w:cstheme="minorHAnsi"/>
          <w:bCs/>
          <w:color w:val="FF0000"/>
        </w:rPr>
        <w:t>in</w:t>
      </w:r>
      <w:r w:rsidRPr="004A2C3E">
        <w:rPr>
          <w:rFonts w:asciiTheme="minorHAnsi" w:hAnsiTheme="minorHAnsi" w:cstheme="minorHAnsi"/>
          <w:bCs/>
          <w:color w:val="FF0000"/>
        </w:rPr>
        <w:t xml:space="preserve"> </w:t>
      </w:r>
      <w:r w:rsidR="00A533FC" w:rsidRPr="004A2C3E">
        <w:rPr>
          <w:rFonts w:asciiTheme="minorHAnsi" w:hAnsiTheme="minorHAnsi" w:cstheme="minorHAnsi"/>
          <w:bCs/>
          <w:color w:val="FF0000"/>
        </w:rPr>
        <w:t>W</w:t>
      </w:r>
      <w:r w:rsidRPr="004A2C3E">
        <w:rPr>
          <w:rFonts w:asciiTheme="minorHAnsi" w:hAnsiTheme="minorHAnsi" w:cstheme="minorHAnsi"/>
          <w:bCs/>
          <w:color w:val="FF0000"/>
        </w:rPr>
        <w:t xml:space="preserve">ord </w:t>
      </w:r>
      <w:r w:rsidR="00A533FC" w:rsidRPr="004A2C3E">
        <w:rPr>
          <w:rFonts w:asciiTheme="minorHAnsi" w:hAnsiTheme="minorHAnsi" w:cstheme="minorHAnsi"/>
          <w:bCs/>
          <w:color w:val="FF0000"/>
        </w:rPr>
        <w:t xml:space="preserve">format to </w:t>
      </w:r>
      <w:r w:rsidR="00A533FC" w:rsidRPr="004A2C3E">
        <w:rPr>
          <w:rFonts w:asciiTheme="minorHAnsi" w:hAnsiTheme="minorHAnsi" w:cstheme="minorHAnsi"/>
          <w:bCs/>
          <w:color w:val="FF0000"/>
          <w:u w:val="single"/>
        </w:rPr>
        <w:t>southsouthcities</w:t>
      </w:r>
      <w:r w:rsidR="00BF1BD7" w:rsidRPr="004A2C3E">
        <w:rPr>
          <w:rFonts w:asciiTheme="minorHAnsi" w:hAnsiTheme="minorHAnsi" w:cstheme="minorHAnsi"/>
          <w:bCs/>
          <w:color w:val="FF0000"/>
          <w:u w:val="single"/>
        </w:rPr>
        <w:t>@unoss</w:t>
      </w:r>
      <w:r w:rsidR="00BA2DA3" w:rsidRPr="004A2C3E">
        <w:rPr>
          <w:rFonts w:asciiTheme="minorHAnsi" w:hAnsiTheme="minorHAnsi" w:cstheme="minorHAnsi"/>
          <w:bCs/>
          <w:color w:val="FF0000"/>
          <w:u w:val="single"/>
        </w:rPr>
        <w:t>c</w:t>
      </w:r>
      <w:r w:rsidR="00A533FC" w:rsidRPr="004A2C3E">
        <w:rPr>
          <w:rFonts w:asciiTheme="minorHAnsi" w:hAnsiTheme="minorHAnsi" w:cstheme="minorHAnsi"/>
          <w:bCs/>
          <w:color w:val="FF0000"/>
          <w:u w:val="single"/>
        </w:rPr>
        <w:t>.org</w:t>
      </w:r>
      <w:r w:rsidRPr="004A2C3E">
        <w:rPr>
          <w:rFonts w:asciiTheme="minorHAnsi" w:hAnsiTheme="minorHAnsi" w:cstheme="minorHAnsi"/>
          <w:bCs/>
        </w:rPr>
        <w:t>)</w:t>
      </w:r>
    </w:p>
    <w:p w14:paraId="5E0A6EAF" w14:textId="77777777" w:rsidR="00DE57E9" w:rsidRPr="00E24D35" w:rsidRDefault="00DE57E9" w:rsidP="00DE57E9">
      <w:pPr>
        <w:pStyle w:val="ListParagraph"/>
        <w:ind w:left="180"/>
        <w:rPr>
          <w:rFonts w:asciiTheme="minorHAnsi" w:hAnsiTheme="minorHAnsi" w:cstheme="minorHAnsi"/>
          <w:sz w:val="22"/>
          <w:szCs w:val="22"/>
        </w:rPr>
      </w:pPr>
    </w:p>
    <w:tbl>
      <w:tblPr>
        <w:tblStyle w:val="ListTable6Colorful-Accent5"/>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118"/>
      </w:tblGrid>
      <w:tr w:rsidR="00DE57E9" w:rsidRPr="00E24D35" w14:paraId="694DB74A" w14:textId="77777777" w:rsidTr="004A2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4" w:type="dxa"/>
            <w:gridSpan w:val="2"/>
            <w:tcBorders>
              <w:bottom w:val="none" w:sz="0" w:space="0" w:color="auto"/>
            </w:tcBorders>
          </w:tcPr>
          <w:p w14:paraId="63BD1431" w14:textId="4B40AF62" w:rsidR="00DE57E9" w:rsidRPr="004A2C3E" w:rsidRDefault="00DE57E9" w:rsidP="00A961AB">
            <w:pPr>
              <w:jc w:val="center"/>
              <w:rPr>
                <w:rFonts w:asciiTheme="minorHAnsi" w:hAnsiTheme="minorHAnsi" w:cstheme="minorHAnsi"/>
                <w:b w:val="0"/>
                <w:color w:val="000000" w:themeColor="text1"/>
              </w:rPr>
            </w:pPr>
            <w:r w:rsidRPr="004A2C3E">
              <w:rPr>
                <w:rFonts w:asciiTheme="minorHAnsi" w:hAnsiTheme="minorHAnsi" w:cstheme="minorHAnsi"/>
                <w:color w:val="000000" w:themeColor="text1"/>
              </w:rPr>
              <w:t>[Initiative Title]</w:t>
            </w:r>
          </w:p>
          <w:p w14:paraId="7A6B3FC4" w14:textId="660B531F" w:rsidR="00DE57E9" w:rsidRPr="004A2C3E" w:rsidRDefault="00DE57E9" w:rsidP="00F60853">
            <w:pPr>
              <w:jc w:val="center"/>
              <w:rPr>
                <w:rFonts w:asciiTheme="minorHAnsi" w:hAnsiTheme="minorHAnsi" w:cstheme="minorHAnsi"/>
                <w:b w:val="0"/>
                <w:bCs w:val="0"/>
                <w:color w:val="000000" w:themeColor="text1"/>
              </w:rPr>
            </w:pPr>
            <w:r w:rsidRPr="004A2C3E">
              <w:rPr>
                <w:rFonts w:asciiTheme="minorHAnsi" w:hAnsiTheme="minorHAnsi" w:cstheme="minorHAnsi"/>
                <w:b w:val="0"/>
                <w:bCs w:val="0"/>
                <w:color w:val="000000" w:themeColor="text1"/>
              </w:rPr>
              <w:t>[Summarize the spirit of the project</w:t>
            </w:r>
            <w:r w:rsidR="008A102D" w:rsidRPr="004A2C3E">
              <w:rPr>
                <w:rFonts w:asciiTheme="minorHAnsi" w:hAnsiTheme="minorHAnsi" w:cstheme="minorHAnsi"/>
                <w:b w:val="0"/>
                <w:bCs w:val="0"/>
                <w:color w:val="000000" w:themeColor="text1"/>
              </w:rPr>
              <w:t>/initiative</w:t>
            </w:r>
            <w:r w:rsidRPr="004A2C3E">
              <w:rPr>
                <w:rFonts w:asciiTheme="minorHAnsi" w:hAnsiTheme="minorHAnsi" w:cstheme="minorHAnsi"/>
                <w:b w:val="0"/>
                <w:bCs w:val="0"/>
                <w:color w:val="000000" w:themeColor="text1"/>
              </w:rPr>
              <w:t xml:space="preserve"> in a single phrase (tag line)- up to 20 words]</w:t>
            </w:r>
          </w:p>
          <w:p w14:paraId="7020C75C" w14:textId="77777777" w:rsidR="00A961AB" w:rsidRPr="004A2C3E" w:rsidRDefault="00A961AB" w:rsidP="0098512F">
            <w:pPr>
              <w:jc w:val="center"/>
              <w:rPr>
                <w:rFonts w:asciiTheme="minorHAnsi" w:hAnsiTheme="minorHAnsi" w:cstheme="minorHAnsi"/>
                <w:b w:val="0"/>
                <w:bCs w:val="0"/>
                <w:color w:val="000000" w:themeColor="text1"/>
              </w:rPr>
            </w:pPr>
          </w:p>
          <w:p w14:paraId="7F7A4360" w14:textId="0B950D02" w:rsidR="00DE57E9" w:rsidRPr="004A2C3E" w:rsidRDefault="00DE57E9" w:rsidP="0098512F">
            <w:pPr>
              <w:jc w:val="center"/>
              <w:rPr>
                <w:rFonts w:asciiTheme="minorHAnsi" w:hAnsiTheme="minorHAnsi" w:cstheme="minorHAnsi"/>
                <w:color w:val="000000" w:themeColor="text1"/>
              </w:rPr>
            </w:pPr>
            <w:r w:rsidRPr="004A2C3E">
              <w:rPr>
                <w:rFonts w:asciiTheme="minorHAnsi" w:hAnsiTheme="minorHAnsi" w:cstheme="minorHAnsi"/>
                <w:color w:val="000000" w:themeColor="text1"/>
              </w:rPr>
              <w:t>[Which Sustainable Development Goal(s) does the initiative address?]</w:t>
            </w:r>
          </w:p>
          <w:p w14:paraId="1077BFC6" w14:textId="77777777" w:rsidR="00DE57E9" w:rsidRPr="004A2C3E" w:rsidRDefault="00DE57E9" w:rsidP="0098512F">
            <w:pPr>
              <w:jc w:val="center"/>
              <w:rPr>
                <w:rFonts w:asciiTheme="minorHAnsi" w:hAnsiTheme="minorHAnsi" w:cstheme="minorHAnsi"/>
                <w:b w:val="0"/>
                <w:bCs w:val="0"/>
                <w:color w:val="000000" w:themeColor="text1"/>
              </w:rPr>
            </w:pPr>
            <w:r w:rsidRPr="004A2C3E">
              <w:rPr>
                <w:rFonts w:asciiTheme="minorHAnsi" w:hAnsiTheme="minorHAnsi" w:cstheme="minorHAnsi"/>
                <w:b w:val="0"/>
                <w:bCs w:val="0"/>
                <w:color w:val="000000" w:themeColor="text1"/>
              </w:rPr>
              <w:t>a. Primary SDG and relevant SDG targets</w:t>
            </w:r>
          </w:p>
          <w:p w14:paraId="5D04D92F" w14:textId="4B54B0C8" w:rsidR="00DE57E9" w:rsidRPr="004A2C3E" w:rsidRDefault="00DE57E9" w:rsidP="0098512F">
            <w:pPr>
              <w:jc w:val="center"/>
              <w:rPr>
                <w:rFonts w:asciiTheme="minorHAnsi" w:hAnsiTheme="minorHAnsi" w:cstheme="minorHAnsi"/>
                <w:b w:val="0"/>
                <w:bCs w:val="0"/>
                <w:color w:val="000000" w:themeColor="text1"/>
              </w:rPr>
            </w:pPr>
            <w:r w:rsidRPr="004A2C3E">
              <w:rPr>
                <w:rFonts w:asciiTheme="minorHAnsi" w:hAnsiTheme="minorHAnsi" w:cstheme="minorHAnsi"/>
                <w:b w:val="0"/>
                <w:bCs w:val="0"/>
                <w:color w:val="000000" w:themeColor="text1"/>
              </w:rPr>
              <w:t>b. Secondary SDG (s) and relevant SDG targets</w:t>
            </w:r>
          </w:p>
          <w:p w14:paraId="0B0EC499" w14:textId="77777777" w:rsidR="00AC2BEA" w:rsidRPr="004A2C3E" w:rsidRDefault="00AC2BEA" w:rsidP="0098512F">
            <w:pPr>
              <w:jc w:val="center"/>
              <w:rPr>
                <w:rFonts w:asciiTheme="minorHAnsi" w:hAnsiTheme="minorHAnsi" w:cstheme="minorHAnsi"/>
                <w:color w:val="000000" w:themeColor="text1"/>
              </w:rPr>
            </w:pPr>
          </w:p>
          <w:p w14:paraId="7FEB3A48" w14:textId="74482B3D" w:rsidR="004A2C3E" w:rsidRPr="004A2C3E" w:rsidRDefault="00F60853" w:rsidP="0098512F">
            <w:pPr>
              <w:jc w:val="center"/>
              <w:rPr>
                <w:b w:val="0"/>
                <w:bCs w:val="0"/>
                <w:color w:val="000000" w:themeColor="text1"/>
              </w:rPr>
            </w:pPr>
            <w:r w:rsidRPr="004A2C3E">
              <w:rPr>
                <w:color w:val="000000" w:themeColor="text1"/>
              </w:rPr>
              <w:t>[</w:t>
            </w:r>
            <w:r w:rsidR="00322CAB" w:rsidRPr="004A2C3E">
              <w:rPr>
                <w:color w:val="000000" w:themeColor="text1"/>
              </w:rPr>
              <w:t>Which of the following themes does your initiative address mainly?</w:t>
            </w:r>
            <w:r w:rsidR="004A2C3E" w:rsidRPr="004A2C3E">
              <w:rPr>
                <w:i/>
                <w:color w:val="000000" w:themeColor="text1"/>
              </w:rPr>
              <w:t>]</w:t>
            </w:r>
          </w:p>
          <w:p w14:paraId="542EC286" w14:textId="0FCBA169" w:rsidR="00322CAB" w:rsidRPr="004A2C3E" w:rsidRDefault="00322CAB" w:rsidP="0098512F">
            <w:pPr>
              <w:jc w:val="center"/>
              <w:rPr>
                <w:rFonts w:asciiTheme="minorHAnsi" w:hAnsiTheme="minorHAnsi" w:cstheme="minorHAnsi"/>
                <w:b w:val="0"/>
                <w:bCs w:val="0"/>
                <w:iCs/>
                <w:color w:val="000000" w:themeColor="text1"/>
              </w:rPr>
            </w:pPr>
            <w:r w:rsidRPr="004A2C3E">
              <w:rPr>
                <w:b w:val="0"/>
                <w:bCs w:val="0"/>
                <w:iCs/>
                <w:color w:val="000000" w:themeColor="text1"/>
              </w:rPr>
              <w:t>(</w:t>
            </w:r>
            <w:r w:rsidR="004A2C3E" w:rsidRPr="004A2C3E">
              <w:rPr>
                <w:b w:val="0"/>
                <w:bCs w:val="0"/>
                <w:iCs/>
                <w:color w:val="000000" w:themeColor="text1"/>
              </w:rPr>
              <w:t>P</w:t>
            </w:r>
            <w:r w:rsidRPr="004A2C3E">
              <w:rPr>
                <w:b w:val="0"/>
                <w:bCs w:val="0"/>
                <w:iCs/>
                <w:color w:val="000000" w:themeColor="text1"/>
              </w:rPr>
              <w:t>lease tick more than one if appropriate)</w:t>
            </w:r>
          </w:p>
          <w:p w14:paraId="1E0CBA24" w14:textId="77777777" w:rsidR="00DE57E9" w:rsidRPr="00E24D35" w:rsidRDefault="00DE57E9" w:rsidP="0098512F">
            <w:pPr>
              <w:jc w:val="center"/>
              <w:rPr>
                <w:rFonts w:asciiTheme="minorHAnsi" w:hAnsiTheme="minorHAnsi" w:cstheme="minorHAnsi"/>
              </w:rPr>
            </w:pPr>
          </w:p>
        </w:tc>
      </w:tr>
      <w:tr w:rsidR="00EE195B" w:rsidRPr="00E24D35" w14:paraId="12D5ABCD" w14:textId="77777777" w:rsidTr="004A2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6" w:type="dxa"/>
          </w:tcPr>
          <w:p w14:paraId="0CF9A278" w14:textId="77777777" w:rsidR="00EE195B" w:rsidRPr="004A2C3E" w:rsidRDefault="00EE195B" w:rsidP="00EE195B">
            <w:pPr>
              <w:pStyle w:val="ListParagraph"/>
              <w:numPr>
                <w:ilvl w:val="0"/>
                <w:numId w:val="20"/>
              </w:numPr>
              <w:spacing w:line="60" w:lineRule="auto"/>
              <w:ind w:left="357" w:hanging="357"/>
              <w:rPr>
                <w:color w:val="000000" w:themeColor="text1"/>
                <w:sz w:val="22"/>
                <w:szCs w:val="22"/>
              </w:rPr>
            </w:pPr>
            <w:r w:rsidRPr="004A2C3E">
              <w:rPr>
                <w:color w:val="000000" w:themeColor="text1"/>
                <w:sz w:val="22"/>
                <w:szCs w:val="22"/>
              </w:rPr>
              <w:t>Older populations</w:t>
            </w:r>
          </w:p>
          <w:p w14:paraId="5FDA88EB"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Violence against children/women</w:t>
            </w:r>
          </w:p>
          <w:p w14:paraId="5DC38978"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Migrant and refugee populations</w:t>
            </w:r>
          </w:p>
          <w:p w14:paraId="317DA23A"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Mobility and transport (including road traffic injuries)</w:t>
            </w:r>
          </w:p>
          <w:p w14:paraId="3BC5588C"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Physical activity</w:t>
            </w:r>
          </w:p>
          <w:p w14:paraId="1CE2C5A8"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Mental health</w:t>
            </w:r>
          </w:p>
          <w:p w14:paraId="42C58CDB"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Public spaces/land use</w:t>
            </w:r>
          </w:p>
          <w:p w14:paraId="2FB98AB2"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Housing</w:t>
            </w:r>
          </w:p>
          <w:p w14:paraId="7C0AA008"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rPr>
              <w:t>Economic / financial protection</w:t>
            </w:r>
          </w:p>
          <w:p w14:paraId="4780E565"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lang w:eastAsia="zh-CN"/>
              </w:rPr>
              <w:t>Tourism recovery</w:t>
            </w:r>
          </w:p>
          <w:p w14:paraId="09EAE3DA" w14:textId="77777777" w:rsidR="00EE195B" w:rsidRPr="004A2C3E" w:rsidRDefault="00EE195B"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lang w:eastAsia="zh-CN"/>
              </w:rPr>
              <w:t>Climate change</w:t>
            </w:r>
          </w:p>
          <w:p w14:paraId="664D9A93" w14:textId="77777777" w:rsidR="00EE195B" w:rsidRPr="004A2C3E" w:rsidRDefault="007C0400"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lang w:eastAsia="zh-CN"/>
              </w:rPr>
              <w:t>D</w:t>
            </w:r>
            <w:r w:rsidR="00EE195B" w:rsidRPr="004A2C3E">
              <w:rPr>
                <w:color w:val="000000" w:themeColor="text1"/>
                <w:sz w:val="22"/>
                <w:szCs w:val="22"/>
                <w:lang w:eastAsia="zh-CN"/>
              </w:rPr>
              <w:t>igitalization</w:t>
            </w:r>
            <w:r w:rsidR="0099673E" w:rsidRPr="004A2C3E">
              <w:rPr>
                <w:color w:val="000000" w:themeColor="text1"/>
                <w:sz w:val="22"/>
                <w:szCs w:val="22"/>
                <w:lang w:eastAsia="zh-CN"/>
              </w:rPr>
              <w:t xml:space="preserve"> and innovation</w:t>
            </w:r>
          </w:p>
          <w:p w14:paraId="363139FB" w14:textId="60FAD8E9" w:rsidR="00344905" w:rsidRPr="004A2C3E" w:rsidRDefault="00344905" w:rsidP="00EE195B">
            <w:pPr>
              <w:pStyle w:val="ListParagraph"/>
              <w:numPr>
                <w:ilvl w:val="0"/>
                <w:numId w:val="20"/>
              </w:numPr>
              <w:spacing w:line="120" w:lineRule="auto"/>
              <w:ind w:left="357" w:hanging="357"/>
              <w:rPr>
                <w:color w:val="000000" w:themeColor="text1"/>
                <w:sz w:val="22"/>
                <w:szCs w:val="22"/>
              </w:rPr>
            </w:pPr>
            <w:r w:rsidRPr="004A2C3E">
              <w:rPr>
                <w:color w:val="000000" w:themeColor="text1"/>
                <w:sz w:val="22"/>
                <w:szCs w:val="22"/>
                <w:lang w:eastAsia="zh-CN"/>
              </w:rPr>
              <w:t>Public health emergency</w:t>
            </w:r>
          </w:p>
        </w:tc>
        <w:tc>
          <w:tcPr>
            <w:tcW w:w="4118" w:type="dxa"/>
          </w:tcPr>
          <w:p w14:paraId="0CF99DB7" w14:textId="0F125ED2" w:rsidR="00EE195B" w:rsidRPr="004A2C3E" w:rsidRDefault="007C0400"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lang w:eastAsia="zh-CN"/>
              </w:rPr>
              <w:t>E</w:t>
            </w:r>
            <w:r w:rsidR="00EE195B" w:rsidRPr="004A2C3E">
              <w:rPr>
                <w:b/>
                <w:bCs/>
                <w:color w:val="000000" w:themeColor="text1"/>
                <w:sz w:val="22"/>
                <w:szCs w:val="22"/>
                <w:lang w:eastAsia="zh-CN"/>
              </w:rPr>
              <w:t>-commerce</w:t>
            </w:r>
          </w:p>
          <w:p w14:paraId="78178541" w14:textId="6EED2E6D"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rFonts w:hint="eastAsia"/>
                <w:b/>
                <w:bCs/>
                <w:color w:val="000000" w:themeColor="text1"/>
                <w:sz w:val="22"/>
                <w:szCs w:val="22"/>
                <w:lang w:eastAsia="zh-CN"/>
              </w:rPr>
              <w:t>S</w:t>
            </w:r>
            <w:r w:rsidRPr="004A2C3E">
              <w:rPr>
                <w:b/>
                <w:bCs/>
                <w:color w:val="000000" w:themeColor="text1"/>
                <w:sz w:val="22"/>
                <w:szCs w:val="22"/>
                <w:lang w:eastAsia="zh-CN"/>
              </w:rPr>
              <w:t>mall-medium business</w:t>
            </w:r>
          </w:p>
          <w:p w14:paraId="1C1AF40D" w14:textId="14F93BE4"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lang w:eastAsia="zh-CN"/>
              </w:rPr>
              <w:t>Agriculture value chain</w:t>
            </w:r>
          </w:p>
          <w:p w14:paraId="3EAA5D26" w14:textId="0EF5F661"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 xml:space="preserve">Schools and education </w:t>
            </w:r>
          </w:p>
          <w:p w14:paraId="28C45997" w14:textId="77777777"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Workplace</w:t>
            </w:r>
          </w:p>
          <w:p w14:paraId="0FADC715" w14:textId="56904F1F"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Food security, food systems and/ nutrition</w:t>
            </w:r>
            <w:r w:rsidR="0099673E" w:rsidRPr="004A2C3E">
              <w:rPr>
                <w:b/>
                <w:bCs/>
                <w:color w:val="000000" w:themeColor="text1"/>
                <w:sz w:val="22"/>
                <w:szCs w:val="22"/>
              </w:rPr>
              <w:t>, food value chain</w:t>
            </w:r>
          </w:p>
          <w:p w14:paraId="18BB2036" w14:textId="77777777"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Air pollution and/or climate change</w:t>
            </w:r>
          </w:p>
          <w:p w14:paraId="5DCF7834" w14:textId="77777777"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Water and sanitation</w:t>
            </w:r>
          </w:p>
          <w:p w14:paraId="7B4352C1" w14:textId="77777777"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Disabilities</w:t>
            </w:r>
          </w:p>
          <w:p w14:paraId="60CABD95" w14:textId="77777777"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Informal workers</w:t>
            </w:r>
          </w:p>
          <w:p w14:paraId="65CB4A3B" w14:textId="6A3104CB" w:rsidR="00344905" w:rsidRPr="004A2C3E" w:rsidRDefault="00344905" w:rsidP="00344905">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Disaster and Risk Reduction</w:t>
            </w:r>
          </w:p>
          <w:p w14:paraId="116C3110" w14:textId="4359C444" w:rsidR="00344905" w:rsidRPr="004A2C3E" w:rsidRDefault="00EE195B" w:rsidP="00344905">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Urban preparedness</w:t>
            </w:r>
            <w:r w:rsidR="00344905" w:rsidRPr="004A2C3E">
              <w:rPr>
                <w:b/>
                <w:bCs/>
                <w:color w:val="000000" w:themeColor="text1"/>
                <w:sz w:val="22"/>
                <w:szCs w:val="22"/>
              </w:rPr>
              <w:t xml:space="preserve"> / resilience</w:t>
            </w:r>
          </w:p>
          <w:p w14:paraId="1A7B9A28" w14:textId="61B49EDD" w:rsidR="00EE195B" w:rsidRPr="004A2C3E" w:rsidRDefault="00EE195B" w:rsidP="00EE195B">
            <w:pPr>
              <w:pStyle w:val="ListParagraph"/>
              <w:numPr>
                <w:ilvl w:val="0"/>
                <w:numId w:val="20"/>
              </w:numPr>
              <w:spacing w:line="120" w:lineRule="auto"/>
              <w:ind w:left="357" w:hanging="357"/>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r w:rsidRPr="004A2C3E">
              <w:rPr>
                <w:b/>
                <w:bCs/>
                <w:color w:val="000000" w:themeColor="text1"/>
                <w:sz w:val="22"/>
                <w:szCs w:val="22"/>
              </w:rPr>
              <w:t>Other (please explain)</w:t>
            </w:r>
          </w:p>
        </w:tc>
      </w:tr>
    </w:tbl>
    <w:p w14:paraId="698B07AC" w14:textId="51E1DE72" w:rsidR="00375FCA" w:rsidRDefault="00375FCA">
      <w:pPr>
        <w:widowControl w:val="0"/>
        <w:jc w:val="both"/>
        <w:rPr>
          <w:rFonts w:asciiTheme="minorHAnsi" w:hAnsiTheme="minorHAnsi" w:cstheme="minorHAnsi"/>
        </w:rPr>
      </w:pPr>
      <w:r>
        <w:rPr>
          <w:rFonts w:asciiTheme="minorHAnsi" w:hAnsiTheme="minorHAnsi" w:cstheme="minorHAnsi"/>
        </w:rPr>
        <w:br w:type="page"/>
      </w:r>
    </w:p>
    <w:p w14:paraId="33B0F62D" w14:textId="77777777" w:rsidR="00FA7541" w:rsidRDefault="00FA7541">
      <w:pPr>
        <w:widowControl w:val="0"/>
        <w:jc w:val="both"/>
        <w:rPr>
          <w:rFonts w:asciiTheme="minorHAnsi" w:hAnsiTheme="minorHAnsi" w:cstheme="minorHAnsi"/>
        </w:rPr>
      </w:pPr>
    </w:p>
    <w:tbl>
      <w:tblPr>
        <w:tblStyle w:val="ListTable2-Accent5"/>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47BD" w:rsidRPr="00E24D35" w14:paraId="6294C2DA" w14:textId="77777777" w:rsidTr="00A96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7F7C6752" w14:textId="77777777" w:rsidR="00B547BD" w:rsidRPr="00E24D35" w:rsidRDefault="00B547BD" w:rsidP="00176CF2">
            <w:pPr>
              <w:jc w:val="center"/>
              <w:rPr>
                <w:rFonts w:asciiTheme="minorHAnsi" w:hAnsiTheme="minorHAnsi" w:cstheme="minorHAnsi"/>
              </w:rPr>
            </w:pPr>
            <w:r w:rsidRPr="00E24D35">
              <w:rPr>
                <w:rFonts w:asciiTheme="minorHAnsi" w:hAnsiTheme="minorHAnsi" w:cstheme="minorHAnsi"/>
              </w:rPr>
              <w:t>Metadata</w:t>
            </w:r>
          </w:p>
        </w:tc>
      </w:tr>
      <w:tr w:rsidR="00B547BD" w:rsidRPr="00B547BD" w14:paraId="477BE2EB" w14:textId="77777777" w:rsidTr="00A96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34BCA253" w14:textId="77777777" w:rsidR="00B547BD" w:rsidRPr="00E24D35" w:rsidRDefault="00B547BD" w:rsidP="00176CF2">
            <w:pPr>
              <w:rPr>
                <w:rFonts w:asciiTheme="minorHAnsi" w:hAnsiTheme="minorHAnsi" w:cstheme="minorHAnsi"/>
                <w:b w:val="0"/>
              </w:rPr>
            </w:pPr>
            <w:r w:rsidRPr="00E24D35">
              <w:rPr>
                <w:rFonts w:asciiTheme="minorHAnsi" w:hAnsiTheme="minorHAnsi" w:cstheme="minorHAnsi"/>
              </w:rPr>
              <w:t>Project</w:t>
            </w:r>
            <w:r>
              <w:rPr>
                <w:rFonts w:asciiTheme="minorHAnsi" w:hAnsiTheme="minorHAnsi" w:cstheme="minorHAnsi"/>
              </w:rPr>
              <w:t xml:space="preserve">/Initiative </w:t>
            </w:r>
            <w:r w:rsidRPr="00E24D35">
              <w:rPr>
                <w:rFonts w:asciiTheme="minorHAnsi" w:hAnsiTheme="minorHAnsi" w:cstheme="minorHAnsi"/>
              </w:rPr>
              <w:t>name:</w:t>
            </w:r>
          </w:p>
          <w:p w14:paraId="43AC238B" w14:textId="77777777" w:rsidR="00B547BD" w:rsidRDefault="00B547BD" w:rsidP="00176CF2">
            <w:pPr>
              <w:rPr>
                <w:rFonts w:asciiTheme="minorHAnsi" w:hAnsiTheme="minorHAnsi" w:cstheme="minorHAnsi"/>
                <w:b w:val="0"/>
              </w:rPr>
            </w:pPr>
            <w:r w:rsidRPr="00732BB4">
              <w:t xml:space="preserve">Spatial scale of the initiative (e.g. city-wide; specific </w:t>
            </w:r>
            <w:proofErr w:type="spellStart"/>
            <w:r w:rsidRPr="00732BB4">
              <w:t>neighbourhoods</w:t>
            </w:r>
            <w:proofErr w:type="spellEnd"/>
            <w:r w:rsidRPr="00732BB4">
              <w:t xml:space="preserve">; metropolitan area </w:t>
            </w:r>
            <w:proofErr w:type="spellStart"/>
            <w:r w:rsidRPr="00732BB4">
              <w:t>etc</w:t>
            </w:r>
            <w:proofErr w:type="spellEnd"/>
            <w:r w:rsidRPr="00732BB4">
              <w:t>)</w:t>
            </w:r>
            <w:r>
              <w:t xml:space="preserve">: </w:t>
            </w:r>
          </w:p>
          <w:p w14:paraId="3DDC59B9" w14:textId="77777777" w:rsidR="00B547BD" w:rsidRPr="00E24D35" w:rsidRDefault="00B547BD" w:rsidP="00176CF2">
            <w:pPr>
              <w:rPr>
                <w:rFonts w:asciiTheme="minorHAnsi" w:hAnsiTheme="minorHAnsi" w:cstheme="minorHAnsi"/>
                <w:b w:val="0"/>
              </w:rPr>
            </w:pPr>
            <w:r>
              <w:rPr>
                <w:rFonts w:asciiTheme="minorHAnsi" w:hAnsiTheme="minorHAnsi" w:cstheme="minorHAnsi" w:hint="eastAsia"/>
              </w:rPr>
              <w:t>P</w:t>
            </w:r>
            <w:r>
              <w:rPr>
                <w:rFonts w:asciiTheme="minorHAnsi" w:hAnsiTheme="minorHAnsi" w:cstheme="minorHAnsi"/>
              </w:rPr>
              <w:t>opulation involved:</w:t>
            </w:r>
          </w:p>
          <w:p w14:paraId="496AD9F6" w14:textId="77777777" w:rsidR="00B547BD" w:rsidRDefault="00B547BD" w:rsidP="00176CF2">
            <w:pPr>
              <w:rPr>
                <w:rFonts w:asciiTheme="minorHAnsi" w:hAnsiTheme="minorHAnsi" w:cstheme="minorHAnsi"/>
                <w:b w:val="0"/>
              </w:rPr>
            </w:pPr>
            <w:r>
              <w:rPr>
                <w:rFonts w:asciiTheme="minorHAnsi" w:hAnsiTheme="minorHAnsi" w:cstheme="minorHAnsi"/>
              </w:rPr>
              <w:t>Cities/Provinces/</w:t>
            </w:r>
            <w:r w:rsidRPr="00E24D35">
              <w:rPr>
                <w:rFonts w:asciiTheme="minorHAnsi" w:hAnsiTheme="minorHAnsi" w:cstheme="minorHAnsi"/>
              </w:rPr>
              <w:t>Countries/territories/regions involved:</w:t>
            </w:r>
          </w:p>
          <w:p w14:paraId="30663DB7" w14:textId="77777777" w:rsidR="00B547BD" w:rsidRPr="00E24D35" w:rsidRDefault="00B547BD" w:rsidP="00176CF2">
            <w:pPr>
              <w:rPr>
                <w:rFonts w:asciiTheme="minorHAnsi" w:hAnsiTheme="minorHAnsi" w:cstheme="minorHAnsi"/>
                <w:b w:val="0"/>
              </w:rPr>
            </w:pPr>
            <w:r w:rsidRPr="00E24D35">
              <w:rPr>
                <w:rFonts w:asciiTheme="minorHAnsi" w:hAnsiTheme="minorHAnsi" w:cstheme="minorHAnsi"/>
              </w:rPr>
              <w:t>Sustainable Development Goal target(s):</w:t>
            </w:r>
          </w:p>
          <w:p w14:paraId="5D5A6B1F" w14:textId="77777777" w:rsidR="00B547BD" w:rsidRPr="00E24D35" w:rsidRDefault="00B547BD" w:rsidP="00176CF2">
            <w:pPr>
              <w:rPr>
                <w:rFonts w:asciiTheme="minorHAnsi" w:hAnsiTheme="minorHAnsi" w:cstheme="minorHAnsi"/>
                <w:b w:val="0"/>
              </w:rPr>
            </w:pPr>
            <w:r w:rsidRPr="00E24D35">
              <w:rPr>
                <w:rFonts w:asciiTheme="minorHAnsi" w:hAnsiTheme="minorHAnsi" w:cstheme="minorHAnsi"/>
              </w:rPr>
              <w:t>Supported</w:t>
            </w:r>
            <w:r>
              <w:rPr>
                <w:rFonts w:asciiTheme="minorHAnsi" w:hAnsiTheme="minorHAnsi" w:cstheme="minorHAnsi"/>
              </w:rPr>
              <w:t>/funded</w:t>
            </w:r>
            <w:r w:rsidRPr="00E24D35">
              <w:rPr>
                <w:rFonts w:asciiTheme="minorHAnsi" w:hAnsiTheme="minorHAnsi" w:cstheme="minorHAnsi"/>
              </w:rPr>
              <w:t xml:space="preserve"> by:</w:t>
            </w:r>
          </w:p>
          <w:p w14:paraId="70CC75B3" w14:textId="77777777" w:rsidR="00B547BD" w:rsidRPr="00E24D35" w:rsidRDefault="00B547BD" w:rsidP="00176CF2">
            <w:pPr>
              <w:rPr>
                <w:rFonts w:asciiTheme="minorHAnsi" w:hAnsiTheme="minorHAnsi" w:cstheme="minorHAnsi"/>
                <w:b w:val="0"/>
              </w:rPr>
            </w:pPr>
            <w:r w:rsidRPr="00E24D35">
              <w:rPr>
                <w:rFonts w:asciiTheme="minorHAnsi" w:hAnsiTheme="minorHAnsi" w:cstheme="minorHAnsi"/>
              </w:rPr>
              <w:t>Implementing entities:</w:t>
            </w:r>
          </w:p>
          <w:p w14:paraId="6ECC5461" w14:textId="77777777" w:rsidR="00B547BD" w:rsidRPr="00E24D35" w:rsidRDefault="00B547BD" w:rsidP="00176CF2">
            <w:pPr>
              <w:rPr>
                <w:rFonts w:asciiTheme="minorHAnsi" w:hAnsiTheme="minorHAnsi" w:cstheme="minorHAnsi"/>
                <w:b w:val="0"/>
              </w:rPr>
            </w:pPr>
            <w:r w:rsidRPr="00E24D35">
              <w:rPr>
                <w:rFonts w:asciiTheme="minorHAnsi" w:hAnsiTheme="minorHAnsi" w:cstheme="minorHAnsi"/>
              </w:rPr>
              <w:t xml:space="preserve">Project status (ongoing or completed): </w:t>
            </w:r>
          </w:p>
          <w:p w14:paraId="2FCDECEC" w14:textId="36535AAF" w:rsidR="00B547BD" w:rsidRPr="00E24D35" w:rsidRDefault="00B547BD" w:rsidP="00176CF2">
            <w:pPr>
              <w:rPr>
                <w:rFonts w:asciiTheme="minorHAnsi" w:hAnsiTheme="minorHAnsi" w:cstheme="minorHAnsi"/>
                <w:b w:val="0"/>
              </w:rPr>
            </w:pPr>
            <w:r w:rsidRPr="00E24D35">
              <w:rPr>
                <w:rFonts w:asciiTheme="minorHAnsi" w:hAnsiTheme="minorHAnsi" w:cstheme="minorHAnsi"/>
              </w:rPr>
              <w:t>Project period (indicate the time frame of its implementation):</w:t>
            </w:r>
          </w:p>
          <w:p w14:paraId="0A06F1EE" w14:textId="77777777" w:rsidR="00B547BD" w:rsidRPr="00B547BD" w:rsidRDefault="00B547BD" w:rsidP="00176CF2">
            <w:pPr>
              <w:rPr>
                <w:rFonts w:asciiTheme="minorHAnsi" w:hAnsiTheme="minorHAnsi" w:cstheme="minorHAnsi"/>
                <w:b w:val="0"/>
              </w:rPr>
            </w:pPr>
            <w:r w:rsidRPr="00E24D35">
              <w:rPr>
                <w:rFonts w:asciiTheme="minorHAnsi" w:hAnsiTheme="minorHAnsi" w:cstheme="minorHAnsi"/>
              </w:rPr>
              <w:t>URL of the practice</w:t>
            </w:r>
            <w:r>
              <w:rPr>
                <w:rFonts w:asciiTheme="minorHAnsi" w:hAnsiTheme="minorHAnsi" w:cstheme="minorHAnsi"/>
              </w:rPr>
              <w:t xml:space="preserve"> (if applicable)</w:t>
            </w:r>
            <w:r w:rsidRPr="00E24D35">
              <w:rPr>
                <w:rFonts w:asciiTheme="minorHAnsi" w:hAnsiTheme="minorHAnsi" w:cstheme="minorHAnsi"/>
              </w:rPr>
              <w:t>:</w:t>
            </w:r>
          </w:p>
        </w:tc>
      </w:tr>
      <w:tr w:rsidR="00375FCA" w:rsidRPr="00E24D35" w14:paraId="524DCC51" w14:textId="77777777" w:rsidTr="00A961AB">
        <w:tc>
          <w:tcPr>
            <w:cnfStyle w:val="001000000000" w:firstRow="0" w:lastRow="0" w:firstColumn="1" w:lastColumn="0" w:oddVBand="0" w:evenVBand="0" w:oddHBand="0" w:evenHBand="0" w:firstRowFirstColumn="0" w:firstRowLastColumn="0" w:lastRowFirstColumn="0" w:lastRowLastColumn="0"/>
            <w:tcW w:w="8296" w:type="dxa"/>
          </w:tcPr>
          <w:p w14:paraId="430F61C6" w14:textId="77777777" w:rsidR="00A961AB" w:rsidRDefault="00A961AB" w:rsidP="00176CF2">
            <w:pPr>
              <w:rPr>
                <w:rFonts w:asciiTheme="minorHAnsi" w:hAnsiTheme="minorHAnsi" w:cstheme="minorHAnsi"/>
                <w:b w:val="0"/>
                <w:bCs w:val="0"/>
              </w:rPr>
            </w:pPr>
          </w:p>
          <w:p w14:paraId="72B880C1" w14:textId="456EB480" w:rsidR="00375FCA" w:rsidRPr="00E24D35" w:rsidRDefault="00375FCA" w:rsidP="00176CF2">
            <w:pPr>
              <w:rPr>
                <w:rFonts w:asciiTheme="minorHAnsi" w:hAnsiTheme="minorHAnsi" w:cstheme="minorHAnsi"/>
                <w:b w:val="0"/>
              </w:rPr>
            </w:pPr>
            <w:r w:rsidRPr="00E24D35">
              <w:rPr>
                <w:rFonts w:asciiTheme="minorHAnsi" w:hAnsiTheme="minorHAnsi" w:cstheme="minorHAnsi"/>
              </w:rPr>
              <w:t>Describe the Challenge the “</w:t>
            </w:r>
            <w:r>
              <w:rPr>
                <w:rFonts w:asciiTheme="minorHAnsi" w:hAnsiTheme="minorHAnsi" w:cstheme="minorHAnsi"/>
              </w:rPr>
              <w:t>good</w:t>
            </w:r>
            <w:r w:rsidRPr="00E24D35">
              <w:rPr>
                <w:rFonts w:asciiTheme="minorHAnsi" w:hAnsiTheme="minorHAnsi" w:cstheme="minorHAnsi"/>
              </w:rPr>
              <w:t xml:space="preserve"> practice” </w:t>
            </w:r>
            <w:r>
              <w:rPr>
                <w:rFonts w:asciiTheme="minorHAnsi" w:hAnsiTheme="minorHAnsi" w:cstheme="minorHAnsi"/>
              </w:rPr>
              <w:t xml:space="preserve">/ project / initiative </w:t>
            </w:r>
            <w:r w:rsidRPr="00E24D35">
              <w:rPr>
                <w:rFonts w:asciiTheme="minorHAnsi" w:hAnsiTheme="minorHAnsi" w:cstheme="minorHAnsi"/>
              </w:rPr>
              <w:t>is addressing</w:t>
            </w:r>
            <w:r>
              <w:rPr>
                <w:rFonts w:asciiTheme="minorHAnsi" w:hAnsiTheme="minorHAnsi" w:cstheme="minorHAnsi"/>
              </w:rPr>
              <w:t xml:space="preserve"> </w:t>
            </w:r>
            <w:r w:rsidRPr="00E24D35">
              <w:rPr>
                <w:rFonts w:asciiTheme="minorHAnsi" w:hAnsiTheme="minorHAnsi" w:cstheme="minorHAnsi"/>
              </w:rPr>
              <w:t xml:space="preserve">/addressed? (100 - </w:t>
            </w:r>
            <w:r>
              <w:rPr>
                <w:rFonts w:asciiTheme="minorHAnsi" w:hAnsiTheme="minorHAnsi" w:cstheme="minorHAnsi"/>
              </w:rPr>
              <w:t>20</w:t>
            </w:r>
            <w:r w:rsidRPr="00E24D35">
              <w:rPr>
                <w:rFonts w:asciiTheme="minorHAnsi" w:hAnsiTheme="minorHAnsi" w:cstheme="minorHAnsi"/>
              </w:rPr>
              <w:t>0 words)</w:t>
            </w:r>
          </w:p>
          <w:p w14:paraId="2B0D859A" w14:textId="77777777" w:rsidR="00A961AB" w:rsidRPr="00A961AB" w:rsidRDefault="00A961AB" w:rsidP="00A961AB">
            <w:pPr>
              <w:jc w:val="both"/>
              <w:rPr>
                <w:rFonts w:asciiTheme="minorHAnsi" w:hAnsiTheme="minorHAnsi" w:cstheme="minorHAnsi"/>
                <w:b w:val="0"/>
                <w:bCs w:val="0"/>
              </w:rPr>
            </w:pPr>
          </w:p>
          <w:p w14:paraId="2B305EC1" w14:textId="4026C983" w:rsidR="00375FCA" w:rsidRPr="00A961AB" w:rsidRDefault="00375FCA" w:rsidP="00A961AB">
            <w:pPr>
              <w:jc w:val="both"/>
              <w:rPr>
                <w:rFonts w:asciiTheme="minorHAnsi" w:hAnsiTheme="minorHAnsi" w:cstheme="minorHAnsi"/>
                <w:b w:val="0"/>
                <w:bCs w:val="0"/>
              </w:rPr>
            </w:pPr>
            <w:r w:rsidRPr="00A961AB">
              <w:rPr>
                <w:rFonts w:asciiTheme="minorHAnsi" w:hAnsiTheme="minorHAnsi" w:cstheme="minorHAnsi"/>
                <w:b w:val="0"/>
                <w:bCs w:val="0"/>
              </w:rPr>
              <w:t>Note: this section should provide (1) an overview of the COVID-19 situation in the city and related challenges; (2) what is required to address these challenges.</w:t>
            </w:r>
          </w:p>
          <w:p w14:paraId="79AFE8A7" w14:textId="77777777" w:rsidR="00375FCA" w:rsidRDefault="00375FCA" w:rsidP="00176CF2">
            <w:pPr>
              <w:rPr>
                <w:rFonts w:asciiTheme="minorHAnsi" w:hAnsiTheme="minorHAnsi" w:cstheme="minorHAnsi"/>
              </w:rPr>
            </w:pPr>
          </w:p>
          <w:p w14:paraId="6C7D4700" w14:textId="77777777" w:rsidR="00375FCA" w:rsidRPr="00E24D35" w:rsidRDefault="00375FCA" w:rsidP="00176CF2">
            <w:pPr>
              <w:rPr>
                <w:rFonts w:asciiTheme="minorHAnsi" w:hAnsiTheme="minorHAnsi" w:cstheme="minorHAnsi"/>
              </w:rPr>
            </w:pPr>
            <w:r w:rsidRPr="00E24D35">
              <w:rPr>
                <w:rFonts w:asciiTheme="minorHAnsi" w:hAnsiTheme="minorHAnsi" w:cstheme="minorHAnsi"/>
              </w:rPr>
              <w:t>Insert text here: (</w:t>
            </w:r>
            <w:r>
              <w:rPr>
                <w:rFonts w:asciiTheme="minorHAnsi" w:hAnsiTheme="minorHAnsi" w:cstheme="minorHAnsi"/>
              </w:rPr>
              <w:t>1</w:t>
            </w:r>
            <w:r w:rsidRPr="00E24D35">
              <w:rPr>
                <w:rFonts w:asciiTheme="minorHAnsi" w:hAnsiTheme="minorHAnsi" w:cstheme="minorHAnsi"/>
              </w:rPr>
              <w:t>00-</w:t>
            </w:r>
            <w:r>
              <w:rPr>
                <w:rFonts w:asciiTheme="minorHAnsi" w:hAnsiTheme="minorHAnsi" w:cstheme="minorHAnsi"/>
              </w:rPr>
              <w:t>2</w:t>
            </w:r>
            <w:r w:rsidRPr="00E24D35">
              <w:rPr>
                <w:rFonts w:asciiTheme="minorHAnsi" w:hAnsiTheme="minorHAnsi" w:cstheme="minorHAnsi"/>
              </w:rPr>
              <w:t>00 words)</w:t>
            </w:r>
          </w:p>
          <w:p w14:paraId="1D19C06A" w14:textId="77777777" w:rsidR="00375FCA" w:rsidRPr="00E24D35" w:rsidRDefault="00375FCA" w:rsidP="00176CF2">
            <w:pPr>
              <w:rPr>
                <w:rFonts w:asciiTheme="minorHAnsi" w:hAnsiTheme="minorHAnsi" w:cstheme="minorHAnsi"/>
              </w:rPr>
            </w:pPr>
          </w:p>
          <w:p w14:paraId="7FF76E42" w14:textId="77777777" w:rsidR="00375FCA" w:rsidRPr="00E24D35" w:rsidRDefault="00375FCA" w:rsidP="00176CF2">
            <w:pPr>
              <w:rPr>
                <w:rFonts w:asciiTheme="minorHAnsi" w:hAnsiTheme="minorHAnsi" w:cstheme="minorHAnsi"/>
              </w:rPr>
            </w:pPr>
          </w:p>
        </w:tc>
      </w:tr>
      <w:tr w:rsidR="00375FCA" w:rsidRPr="00E24D35" w14:paraId="4D7889DA" w14:textId="77777777" w:rsidTr="00A96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72C16B6E" w14:textId="1815F718" w:rsidR="00375FCA" w:rsidRDefault="00375FCA" w:rsidP="00176CF2">
            <w:pPr>
              <w:rPr>
                <w:rFonts w:asciiTheme="minorHAnsi" w:hAnsiTheme="minorHAnsi" w:cstheme="minorHAnsi"/>
                <w:b w:val="0"/>
                <w:bCs w:val="0"/>
              </w:rPr>
            </w:pPr>
            <w:r w:rsidRPr="00E24D35">
              <w:rPr>
                <w:rFonts w:asciiTheme="minorHAnsi" w:hAnsiTheme="minorHAnsi" w:cstheme="minorHAnsi"/>
              </w:rPr>
              <w:t>Towards a Solution (600-</w:t>
            </w:r>
            <w:r>
              <w:rPr>
                <w:rFonts w:asciiTheme="minorHAnsi" w:hAnsiTheme="minorHAnsi" w:cstheme="minorHAnsi"/>
              </w:rPr>
              <w:t>8</w:t>
            </w:r>
            <w:r w:rsidRPr="00E24D35">
              <w:rPr>
                <w:rFonts w:asciiTheme="minorHAnsi" w:hAnsiTheme="minorHAnsi" w:cstheme="minorHAnsi"/>
              </w:rPr>
              <w:t>00 words)</w:t>
            </w:r>
          </w:p>
          <w:p w14:paraId="1DB50ADE" w14:textId="77777777" w:rsidR="00A961AB" w:rsidRPr="00E24D35" w:rsidRDefault="00A961AB" w:rsidP="00176CF2">
            <w:pPr>
              <w:rPr>
                <w:rFonts w:asciiTheme="minorHAnsi" w:hAnsiTheme="minorHAnsi" w:cstheme="minorHAnsi"/>
                <w:b w:val="0"/>
              </w:rPr>
            </w:pPr>
          </w:p>
          <w:p w14:paraId="01434729" w14:textId="77777777" w:rsidR="00375FCA" w:rsidRPr="00E24D35" w:rsidRDefault="00375FCA" w:rsidP="00176CF2">
            <w:pPr>
              <w:rPr>
                <w:rFonts w:asciiTheme="minorHAnsi" w:hAnsiTheme="minorHAnsi" w:cstheme="minorHAnsi"/>
              </w:rPr>
            </w:pPr>
            <w:r w:rsidRPr="00E24D35">
              <w:rPr>
                <w:rFonts w:asciiTheme="minorHAnsi" w:hAnsiTheme="minorHAnsi" w:cstheme="minorHAnsi"/>
              </w:rPr>
              <w:t>In this section, kindly ensure the following ‘questions’ are addressed in the submission:</w:t>
            </w:r>
          </w:p>
          <w:p w14:paraId="0D0DAE77" w14:textId="311BF1BF" w:rsidR="00375FCA" w:rsidRPr="00A961AB" w:rsidRDefault="00375FCA" w:rsidP="00A961AB">
            <w:pPr>
              <w:jc w:val="both"/>
              <w:rPr>
                <w:rFonts w:asciiTheme="minorHAnsi" w:hAnsiTheme="minorHAnsi" w:cstheme="minorHAnsi"/>
                <w:b w:val="0"/>
                <w:bCs w:val="0"/>
                <w:iCs/>
                <w:color w:val="FF0000"/>
                <w:sz w:val="20"/>
                <w:szCs w:val="20"/>
                <w:u w:val="single"/>
              </w:rPr>
            </w:pPr>
            <w:r w:rsidRPr="00A961AB">
              <w:rPr>
                <w:rFonts w:asciiTheme="minorHAnsi" w:hAnsiTheme="minorHAnsi" w:cstheme="minorHAnsi"/>
                <w:b w:val="0"/>
                <w:bCs w:val="0"/>
                <w:iCs/>
                <w:color w:val="FF0000"/>
                <w:sz w:val="20"/>
                <w:szCs w:val="20"/>
                <w:u w:val="single"/>
              </w:rPr>
              <w:t>(Please do not answer the questions directly under each question but address them in the 600-700 text in the “insert text here” section) These questions serve as guidance when drafting the text. Please ensure they are addressed).</w:t>
            </w:r>
          </w:p>
          <w:p w14:paraId="60EAB20B" w14:textId="77777777" w:rsidR="00375FCA" w:rsidRPr="00E24D35" w:rsidRDefault="00375FCA" w:rsidP="00176CF2">
            <w:pPr>
              <w:rPr>
                <w:rFonts w:asciiTheme="minorHAnsi" w:hAnsiTheme="minorHAnsi" w:cstheme="minorHAnsi"/>
                <w:i/>
                <w:u w:val="single"/>
              </w:rPr>
            </w:pPr>
          </w:p>
          <w:p w14:paraId="26BD38C9" w14:textId="1CB78FD0" w:rsidR="00375FCA" w:rsidRPr="00A961AB" w:rsidRDefault="00375FCA" w:rsidP="00A961AB">
            <w:pPr>
              <w:pStyle w:val="ListParagraph"/>
              <w:numPr>
                <w:ilvl w:val="0"/>
                <w:numId w:val="2"/>
              </w:numPr>
              <w:jc w:val="both"/>
              <w:rPr>
                <w:rFonts w:asciiTheme="minorHAnsi" w:hAnsiTheme="minorHAnsi" w:cstheme="minorHAnsi"/>
                <w:b w:val="0"/>
                <w:bCs w:val="0"/>
                <w:sz w:val="22"/>
                <w:szCs w:val="22"/>
              </w:rPr>
            </w:pPr>
            <w:r w:rsidRPr="00A961AB">
              <w:rPr>
                <w:rFonts w:asciiTheme="minorHAnsi" w:hAnsiTheme="minorHAnsi" w:cstheme="minorHAnsi"/>
                <w:b w:val="0"/>
                <w:bCs w:val="0"/>
                <w:sz w:val="22"/>
                <w:szCs w:val="22"/>
              </w:rPr>
              <w:t>What does the project/initiative aim to achieve in response to the pandemic? Please indicate all the relevant SDG(s) the solution aims to address. (such as SDG1 Poverty Reduction, SDG3 Good Health, SDG5 Gender Equality, SDG8 Decent Work and Economic Growth, SDG17 Partnership for the goal)</w:t>
            </w:r>
          </w:p>
          <w:p w14:paraId="4914D8C8" w14:textId="77777777" w:rsidR="00A961AB" w:rsidRPr="00A961AB" w:rsidRDefault="00A961AB" w:rsidP="00A961AB">
            <w:pPr>
              <w:pStyle w:val="ListParagraph"/>
              <w:jc w:val="both"/>
              <w:rPr>
                <w:rFonts w:asciiTheme="minorHAnsi" w:hAnsiTheme="minorHAnsi" w:cstheme="minorHAnsi"/>
                <w:b w:val="0"/>
                <w:bCs w:val="0"/>
                <w:sz w:val="22"/>
                <w:szCs w:val="22"/>
              </w:rPr>
            </w:pPr>
          </w:p>
          <w:p w14:paraId="44383EA7" w14:textId="3FCD4FAA" w:rsidR="00375FCA" w:rsidRPr="00A961AB" w:rsidRDefault="00375FCA" w:rsidP="00A961AB">
            <w:pPr>
              <w:pStyle w:val="ListParagraph"/>
              <w:numPr>
                <w:ilvl w:val="0"/>
                <w:numId w:val="2"/>
              </w:numPr>
              <w:jc w:val="both"/>
              <w:rPr>
                <w:rFonts w:asciiTheme="minorHAnsi" w:hAnsiTheme="minorHAnsi" w:cstheme="minorHAnsi"/>
                <w:b w:val="0"/>
                <w:bCs w:val="0"/>
                <w:sz w:val="22"/>
                <w:szCs w:val="22"/>
              </w:rPr>
            </w:pPr>
            <w:r w:rsidRPr="00A961AB">
              <w:rPr>
                <w:rFonts w:asciiTheme="minorHAnsi" w:hAnsiTheme="minorHAnsi" w:cstheme="minorHAnsi"/>
                <w:b w:val="0"/>
                <w:bCs w:val="0"/>
                <w:sz w:val="22"/>
                <w:szCs w:val="22"/>
              </w:rPr>
              <w:t>What methodology/approach has been used to address the challenge that led to a successful outcome in COVID-19 responses and accelerating/achieving the SDG(s)? How was the process participatory between the partners and key stakeholders? what were their concerted actions?</w:t>
            </w:r>
          </w:p>
          <w:p w14:paraId="427612E3" w14:textId="77777777" w:rsidR="00A961AB" w:rsidRPr="00A961AB" w:rsidRDefault="00A961AB" w:rsidP="00A961AB">
            <w:pPr>
              <w:jc w:val="both"/>
              <w:rPr>
                <w:rFonts w:asciiTheme="minorHAnsi" w:hAnsiTheme="minorHAnsi" w:cstheme="minorHAnsi"/>
              </w:rPr>
            </w:pPr>
          </w:p>
          <w:p w14:paraId="3CC85905" w14:textId="430A0D48" w:rsidR="00375FCA" w:rsidRPr="00A961AB" w:rsidRDefault="00861E80" w:rsidP="00A961AB">
            <w:pPr>
              <w:pStyle w:val="ListParagraph"/>
              <w:numPr>
                <w:ilvl w:val="0"/>
                <w:numId w:val="2"/>
              </w:numPr>
              <w:jc w:val="both"/>
              <w:rPr>
                <w:rFonts w:asciiTheme="minorHAnsi" w:hAnsiTheme="minorHAnsi" w:cstheme="minorHAnsi"/>
                <w:b w:val="0"/>
                <w:bCs w:val="0"/>
                <w:sz w:val="22"/>
                <w:szCs w:val="22"/>
              </w:rPr>
            </w:pPr>
            <w:r w:rsidRPr="00A961AB">
              <w:rPr>
                <w:rFonts w:asciiTheme="minorHAnsi" w:hAnsiTheme="minorHAnsi" w:cstheme="minorHAnsi"/>
                <w:b w:val="0"/>
                <w:bCs w:val="0"/>
                <w:sz w:val="22"/>
                <w:szCs w:val="22"/>
              </w:rPr>
              <w:t xml:space="preserve">Has there been any assessment yet in terms of public health, cost-benefit, other benefits? </w:t>
            </w:r>
            <w:r w:rsidR="00375FCA" w:rsidRPr="00A961AB">
              <w:rPr>
                <w:rFonts w:asciiTheme="minorHAnsi" w:hAnsiTheme="minorHAnsi" w:cstheme="minorHAnsi"/>
                <w:b w:val="0"/>
                <w:bCs w:val="0"/>
                <w:sz w:val="22"/>
                <w:szCs w:val="22"/>
              </w:rPr>
              <w:t xml:space="preserve">What were the outcomes achieved in relations to COVID-19 responses and the SDG(s) targets? (please include quantitative data that highlights the outcomes; qualitative evidence is also appreciated if </w:t>
            </w:r>
            <w:proofErr w:type="spellStart"/>
            <w:r w:rsidR="00375FCA" w:rsidRPr="00A961AB">
              <w:rPr>
                <w:rFonts w:asciiTheme="minorHAnsi" w:hAnsiTheme="minorHAnsi" w:cstheme="minorHAnsi"/>
                <w:b w:val="0"/>
                <w:bCs w:val="0"/>
                <w:sz w:val="22"/>
                <w:szCs w:val="22"/>
              </w:rPr>
              <w:t>availbale</w:t>
            </w:r>
            <w:proofErr w:type="spellEnd"/>
            <w:r w:rsidR="00375FCA" w:rsidRPr="00A961AB">
              <w:rPr>
                <w:rFonts w:asciiTheme="minorHAnsi" w:hAnsiTheme="minorHAnsi" w:cstheme="minorHAnsi"/>
                <w:b w:val="0"/>
                <w:bCs w:val="0"/>
                <w:sz w:val="22"/>
                <w:szCs w:val="22"/>
              </w:rPr>
              <w:t>)</w:t>
            </w:r>
          </w:p>
          <w:p w14:paraId="6D0BF22D" w14:textId="59CC82A5" w:rsidR="00375FCA" w:rsidRPr="00A961AB" w:rsidRDefault="00375FCA" w:rsidP="00A961AB">
            <w:pPr>
              <w:pStyle w:val="ListParagraph"/>
              <w:numPr>
                <w:ilvl w:val="0"/>
                <w:numId w:val="2"/>
              </w:numPr>
              <w:jc w:val="both"/>
              <w:rPr>
                <w:rFonts w:asciiTheme="minorHAnsi" w:hAnsiTheme="minorHAnsi" w:cstheme="minorHAnsi"/>
                <w:b w:val="0"/>
                <w:bCs w:val="0"/>
                <w:sz w:val="22"/>
                <w:szCs w:val="22"/>
              </w:rPr>
            </w:pPr>
            <w:r w:rsidRPr="00A961AB">
              <w:rPr>
                <w:rFonts w:asciiTheme="minorHAnsi" w:hAnsiTheme="minorHAnsi" w:cstheme="minorHAnsi"/>
                <w:b w:val="0"/>
                <w:bCs w:val="0"/>
                <w:sz w:val="22"/>
                <w:szCs w:val="22"/>
              </w:rPr>
              <w:lastRenderedPageBreak/>
              <w:t>How was the good practice innovative? How did it improve the city’s competitive advantage?</w:t>
            </w:r>
            <w:r w:rsidR="00AA2638" w:rsidRPr="00A961AB">
              <w:rPr>
                <w:rFonts w:asciiTheme="minorHAnsi" w:hAnsiTheme="minorHAnsi" w:cstheme="minorHAnsi"/>
                <w:b w:val="0"/>
                <w:bCs w:val="0"/>
                <w:sz w:val="22"/>
                <w:szCs w:val="22"/>
              </w:rPr>
              <w:t xml:space="preserve"> </w:t>
            </w:r>
            <w:r w:rsidR="001B1F11" w:rsidRPr="00A961AB">
              <w:rPr>
                <w:rFonts w:asciiTheme="minorHAnsi" w:hAnsiTheme="minorHAnsi" w:cstheme="minorHAnsi"/>
                <w:b w:val="0"/>
                <w:bCs w:val="0"/>
                <w:sz w:val="22"/>
                <w:szCs w:val="22"/>
              </w:rPr>
              <w:t>How might this initiative contribute towards a “better normal” of city life post-pandemic?</w:t>
            </w:r>
          </w:p>
          <w:p w14:paraId="15BCEB74" w14:textId="77777777" w:rsidR="00A961AB" w:rsidRPr="00A961AB" w:rsidRDefault="00A961AB" w:rsidP="00A961AB">
            <w:pPr>
              <w:jc w:val="both"/>
              <w:rPr>
                <w:rFonts w:asciiTheme="minorHAnsi" w:hAnsiTheme="minorHAnsi" w:cstheme="minorHAnsi"/>
              </w:rPr>
            </w:pPr>
          </w:p>
          <w:p w14:paraId="7E568E9F" w14:textId="5F76DE17" w:rsidR="00375FCA" w:rsidRPr="00A961AB" w:rsidRDefault="00375FCA" w:rsidP="00A961AB">
            <w:pPr>
              <w:pStyle w:val="ListParagraph"/>
              <w:numPr>
                <w:ilvl w:val="0"/>
                <w:numId w:val="2"/>
              </w:numPr>
              <w:jc w:val="both"/>
              <w:rPr>
                <w:rFonts w:asciiTheme="minorHAnsi" w:hAnsiTheme="minorHAnsi" w:cstheme="minorHAnsi"/>
                <w:b w:val="0"/>
                <w:bCs w:val="0"/>
                <w:sz w:val="22"/>
                <w:szCs w:val="22"/>
              </w:rPr>
            </w:pPr>
            <w:r w:rsidRPr="00A961AB">
              <w:rPr>
                <w:rFonts w:asciiTheme="minorHAnsi" w:hAnsiTheme="minorHAnsi" w:cstheme="minorHAnsi"/>
                <w:b w:val="0"/>
                <w:bCs w:val="0"/>
                <w:sz w:val="22"/>
                <w:szCs w:val="22"/>
              </w:rPr>
              <w:t xml:space="preserve">How was the good practice sustainable? </w:t>
            </w:r>
            <w:r w:rsidR="00157021" w:rsidRPr="00A961AB">
              <w:rPr>
                <w:rFonts w:asciiTheme="minorHAnsi" w:hAnsiTheme="minorHAnsi" w:cstheme="minorHAnsi"/>
                <w:b w:val="0"/>
                <w:bCs w:val="0"/>
                <w:sz w:val="22"/>
                <w:szCs w:val="22"/>
              </w:rPr>
              <w:t xml:space="preserve">Who led the initiative </w:t>
            </w:r>
            <w:r w:rsidR="00157021" w:rsidRPr="00A961AB">
              <w:rPr>
                <w:b w:val="0"/>
                <w:bCs w:val="0"/>
                <w:sz w:val="22"/>
                <w:szCs w:val="22"/>
              </w:rPr>
              <w:t xml:space="preserve">(sector, civil society, NGOs, private sector, or </w:t>
            </w:r>
            <w:proofErr w:type="spellStart"/>
            <w:r w:rsidR="00157021" w:rsidRPr="00A961AB">
              <w:rPr>
                <w:b w:val="0"/>
                <w:bCs w:val="0"/>
                <w:sz w:val="22"/>
                <w:szCs w:val="22"/>
              </w:rPr>
              <w:t>organisation</w:t>
            </w:r>
            <w:proofErr w:type="spellEnd"/>
            <w:r w:rsidR="00157021" w:rsidRPr="00A961AB">
              <w:rPr>
                <w:b w:val="0"/>
                <w:bCs w:val="0"/>
                <w:sz w:val="22"/>
                <w:szCs w:val="22"/>
              </w:rPr>
              <w:t xml:space="preserve"> of key stakeholders)</w:t>
            </w:r>
            <w:r w:rsidR="00157021" w:rsidRPr="00A961AB">
              <w:rPr>
                <w:rFonts w:asciiTheme="minorHAnsi" w:hAnsiTheme="minorHAnsi" w:cstheme="minorHAnsi"/>
                <w:b w:val="0"/>
                <w:bCs w:val="0"/>
                <w:sz w:val="22"/>
                <w:szCs w:val="22"/>
              </w:rPr>
              <w:t>? How was it funded</w:t>
            </w:r>
            <w:r w:rsidR="00DC2532" w:rsidRPr="00A961AB">
              <w:rPr>
                <w:rFonts w:asciiTheme="minorHAnsi" w:hAnsiTheme="minorHAnsi" w:cstheme="minorHAnsi"/>
                <w:b w:val="0"/>
                <w:bCs w:val="0"/>
                <w:sz w:val="22"/>
                <w:szCs w:val="22"/>
              </w:rPr>
              <w:t xml:space="preserve"> (</w:t>
            </w:r>
            <w:r w:rsidR="000D2E86" w:rsidRPr="00A961AB">
              <w:rPr>
                <w:rFonts w:asciiTheme="minorHAnsi" w:hAnsiTheme="minorHAnsi" w:cstheme="minorHAnsi"/>
                <w:b w:val="0"/>
                <w:bCs w:val="0"/>
                <w:sz w:val="22"/>
                <w:szCs w:val="22"/>
              </w:rPr>
              <w:t>c</w:t>
            </w:r>
            <w:r w:rsidR="00DC2532" w:rsidRPr="00A961AB">
              <w:rPr>
                <w:rFonts w:asciiTheme="minorHAnsi" w:hAnsiTheme="minorHAnsi" w:cstheme="minorHAnsi"/>
                <w:b w:val="0"/>
                <w:bCs w:val="0"/>
                <w:sz w:val="22"/>
                <w:szCs w:val="22"/>
              </w:rPr>
              <w:t>ity funds, national or regional funds, donor funding, no cost/in kind, others) D</w:t>
            </w:r>
            <w:r w:rsidRPr="00A961AB">
              <w:rPr>
                <w:rFonts w:asciiTheme="minorHAnsi" w:hAnsiTheme="minorHAnsi" w:cstheme="minorHAnsi"/>
                <w:b w:val="0"/>
                <w:bCs w:val="0"/>
                <w:sz w:val="22"/>
                <w:szCs w:val="22"/>
              </w:rPr>
              <w:t>id it lead to any policy impact, cooperation agreements, regional integration efforts etc. to ensure its long-term environmental, social and financial</w:t>
            </w:r>
            <w:r w:rsidR="00157021" w:rsidRPr="00A961AB">
              <w:rPr>
                <w:rFonts w:asciiTheme="minorHAnsi" w:hAnsiTheme="minorHAnsi" w:cstheme="minorHAnsi"/>
                <w:b w:val="0"/>
                <w:bCs w:val="0"/>
                <w:sz w:val="22"/>
                <w:szCs w:val="22"/>
              </w:rPr>
              <w:t xml:space="preserve"> </w:t>
            </w:r>
            <w:r w:rsidRPr="00A961AB">
              <w:rPr>
                <w:rFonts w:asciiTheme="minorHAnsi" w:hAnsiTheme="minorHAnsi" w:cstheme="minorHAnsi"/>
                <w:b w:val="0"/>
                <w:bCs w:val="0"/>
                <w:sz w:val="22"/>
                <w:szCs w:val="22"/>
              </w:rPr>
              <w:t>sustainability?</w:t>
            </w:r>
          </w:p>
          <w:p w14:paraId="6E33041A" w14:textId="77777777" w:rsidR="00A961AB" w:rsidRPr="00A961AB" w:rsidRDefault="00A961AB" w:rsidP="00A961AB">
            <w:pPr>
              <w:jc w:val="both"/>
              <w:rPr>
                <w:rFonts w:asciiTheme="minorHAnsi" w:hAnsiTheme="minorHAnsi" w:cstheme="minorHAnsi"/>
              </w:rPr>
            </w:pPr>
          </w:p>
          <w:p w14:paraId="59AA67B7" w14:textId="4E6E5745" w:rsidR="00375FCA" w:rsidRPr="00A961AB" w:rsidRDefault="00375FCA" w:rsidP="00A961AB">
            <w:pPr>
              <w:pStyle w:val="ListParagraph"/>
              <w:numPr>
                <w:ilvl w:val="0"/>
                <w:numId w:val="2"/>
              </w:numPr>
              <w:jc w:val="both"/>
              <w:rPr>
                <w:rFonts w:asciiTheme="minorHAnsi" w:hAnsiTheme="minorHAnsi" w:cstheme="minorHAnsi"/>
                <w:b w:val="0"/>
                <w:bCs w:val="0"/>
                <w:sz w:val="22"/>
                <w:szCs w:val="22"/>
              </w:rPr>
            </w:pPr>
            <w:r w:rsidRPr="00A961AB">
              <w:rPr>
                <w:rFonts w:asciiTheme="minorHAnsi" w:hAnsiTheme="minorHAnsi" w:cstheme="minorHAnsi"/>
                <w:b w:val="0"/>
                <w:bCs w:val="0"/>
                <w:sz w:val="22"/>
                <w:szCs w:val="22"/>
              </w:rPr>
              <w:t xml:space="preserve">How is the good practice replicable/scalable to other cities/regions/countries? What are the possibilities for the good practice to be extended more widely? What conditions need to be met to ensure its replicability/scalability? </w:t>
            </w:r>
          </w:p>
          <w:p w14:paraId="7A16C66F" w14:textId="77777777" w:rsidR="00A961AB" w:rsidRPr="00A961AB" w:rsidRDefault="00A961AB" w:rsidP="00A961AB">
            <w:pPr>
              <w:jc w:val="both"/>
              <w:rPr>
                <w:rFonts w:asciiTheme="minorHAnsi" w:hAnsiTheme="minorHAnsi" w:cstheme="minorHAnsi"/>
              </w:rPr>
            </w:pPr>
          </w:p>
          <w:p w14:paraId="7959BE5B" w14:textId="2E8F706D" w:rsidR="00375FCA" w:rsidRPr="00A961AB" w:rsidRDefault="00861E80" w:rsidP="00A961AB">
            <w:pPr>
              <w:pStyle w:val="ListParagraph"/>
              <w:numPr>
                <w:ilvl w:val="0"/>
                <w:numId w:val="2"/>
              </w:numPr>
              <w:jc w:val="both"/>
              <w:rPr>
                <w:rFonts w:asciiTheme="minorHAnsi" w:hAnsiTheme="minorHAnsi" w:cstheme="minorHAnsi"/>
                <w:b w:val="0"/>
                <w:bCs w:val="0"/>
                <w:sz w:val="22"/>
                <w:szCs w:val="22"/>
              </w:rPr>
            </w:pPr>
            <w:r w:rsidRPr="00A961AB">
              <w:rPr>
                <w:rFonts w:asciiTheme="minorHAnsi" w:hAnsiTheme="minorHAnsi" w:cstheme="minorHAnsi"/>
                <w:b w:val="0"/>
                <w:bCs w:val="0"/>
                <w:sz w:val="22"/>
                <w:szCs w:val="22"/>
              </w:rPr>
              <w:t>Did this initiative involve government beyond city level at all (</w:t>
            </w:r>
            <w:proofErr w:type="spellStart"/>
            <w:r w:rsidRPr="00A961AB">
              <w:rPr>
                <w:rFonts w:asciiTheme="minorHAnsi" w:hAnsiTheme="minorHAnsi" w:cstheme="minorHAnsi"/>
                <w:b w:val="0"/>
                <w:bCs w:val="0"/>
                <w:sz w:val="22"/>
                <w:szCs w:val="22"/>
              </w:rPr>
              <w:t>ie</w:t>
            </w:r>
            <w:proofErr w:type="spellEnd"/>
            <w:r w:rsidRPr="00A961AB">
              <w:rPr>
                <w:rFonts w:asciiTheme="minorHAnsi" w:hAnsiTheme="minorHAnsi" w:cstheme="minorHAnsi"/>
                <w:b w:val="0"/>
                <w:bCs w:val="0"/>
                <w:sz w:val="22"/>
                <w:szCs w:val="22"/>
              </w:rPr>
              <w:t xml:space="preserve">, working with national or regional government)? </w:t>
            </w:r>
            <w:r w:rsidR="00375FCA" w:rsidRPr="00A961AB">
              <w:rPr>
                <w:rFonts w:asciiTheme="minorHAnsi" w:hAnsiTheme="minorHAnsi" w:cstheme="minorHAnsi"/>
                <w:b w:val="0"/>
                <w:bCs w:val="0"/>
                <w:sz w:val="22"/>
                <w:szCs w:val="22"/>
              </w:rPr>
              <w:t xml:space="preserve">How did the initiative lead to the systemic transfer of the good practices/technologies/expertise and knowledge between two or more cities of the South for their mutual benefit to overcome the development challenges that is difficult to overcome singlehandedly? </w:t>
            </w:r>
          </w:p>
          <w:p w14:paraId="02E891F6" w14:textId="77777777" w:rsidR="00375FCA" w:rsidRPr="00E24D35" w:rsidRDefault="00375FCA" w:rsidP="00176CF2">
            <w:pPr>
              <w:rPr>
                <w:rFonts w:asciiTheme="minorHAnsi" w:hAnsiTheme="minorHAnsi" w:cstheme="minorHAnsi"/>
              </w:rPr>
            </w:pPr>
          </w:p>
          <w:p w14:paraId="2F34493C" w14:textId="77777777" w:rsidR="00375FCA" w:rsidRPr="00E24D35" w:rsidRDefault="00375FCA" w:rsidP="00176CF2">
            <w:pPr>
              <w:rPr>
                <w:rFonts w:asciiTheme="minorHAnsi" w:hAnsiTheme="minorHAnsi" w:cstheme="minorHAnsi"/>
              </w:rPr>
            </w:pPr>
            <w:r w:rsidRPr="00E24D35">
              <w:rPr>
                <w:rFonts w:asciiTheme="minorHAnsi" w:hAnsiTheme="minorHAnsi" w:cstheme="minorHAnsi"/>
              </w:rPr>
              <w:t>Insert text here: (600-</w:t>
            </w:r>
            <w:r>
              <w:rPr>
                <w:rFonts w:asciiTheme="minorHAnsi" w:hAnsiTheme="minorHAnsi" w:cstheme="minorHAnsi"/>
              </w:rPr>
              <w:t>8</w:t>
            </w:r>
            <w:r w:rsidRPr="00E24D35">
              <w:rPr>
                <w:rFonts w:asciiTheme="minorHAnsi" w:hAnsiTheme="minorHAnsi" w:cstheme="minorHAnsi"/>
              </w:rPr>
              <w:t>00 words)</w:t>
            </w:r>
          </w:p>
          <w:p w14:paraId="03EA457D" w14:textId="77777777" w:rsidR="00375FCA" w:rsidRPr="00E24D35" w:rsidRDefault="00375FCA" w:rsidP="00176CF2">
            <w:pPr>
              <w:rPr>
                <w:rFonts w:asciiTheme="minorHAnsi" w:hAnsiTheme="minorHAnsi" w:cstheme="minorHAnsi"/>
                <w:b w:val="0"/>
              </w:rPr>
            </w:pPr>
          </w:p>
        </w:tc>
      </w:tr>
      <w:tr w:rsidR="00157021" w:rsidRPr="00E24D35" w14:paraId="238F142C" w14:textId="77777777" w:rsidTr="00A961AB">
        <w:tc>
          <w:tcPr>
            <w:cnfStyle w:val="001000000000" w:firstRow="0" w:lastRow="0" w:firstColumn="1" w:lastColumn="0" w:oddVBand="0" w:evenVBand="0" w:oddHBand="0" w:evenHBand="0" w:firstRowFirstColumn="0" w:firstRowLastColumn="0" w:lastRowFirstColumn="0" w:lastRowLastColumn="0"/>
            <w:tcW w:w="8296" w:type="dxa"/>
          </w:tcPr>
          <w:p w14:paraId="26FDFF1B" w14:textId="131B48B2" w:rsidR="00157021" w:rsidRPr="002263E4" w:rsidRDefault="00290DAB" w:rsidP="00A961AB">
            <w:pPr>
              <w:jc w:val="both"/>
              <w:rPr>
                <w:bCs w:val="0"/>
              </w:rPr>
            </w:pPr>
            <w:r w:rsidRPr="002263E4">
              <w:lastRenderedPageBreak/>
              <w:t>(</w:t>
            </w:r>
            <w:r w:rsidR="00A961AB">
              <w:t>O</w:t>
            </w:r>
            <w:r w:rsidRPr="002263E4">
              <w:t xml:space="preserve">ptional) </w:t>
            </w:r>
            <w:r w:rsidR="00157021" w:rsidRPr="002263E4">
              <w:t xml:space="preserve">Quote from people who agree to be named – </w:t>
            </w:r>
            <w:r w:rsidR="00157021" w:rsidRPr="00A961AB">
              <w:rPr>
                <w:b w:val="0"/>
                <w:bCs w:val="0"/>
              </w:rPr>
              <w:t>e.g. mayor, initiative beneficiary/average citizen, etc.</w:t>
            </w:r>
            <w:r w:rsidR="00544C98" w:rsidRPr="00A961AB">
              <w:rPr>
                <w:b w:val="0"/>
                <w:bCs w:val="0"/>
              </w:rPr>
              <w:t xml:space="preserve"> (</w:t>
            </w:r>
            <w:r w:rsidR="00F63E50" w:rsidRPr="00A961AB">
              <w:rPr>
                <w:b w:val="0"/>
                <w:bCs w:val="0"/>
              </w:rPr>
              <w:t xml:space="preserve">no more than </w:t>
            </w:r>
            <w:r w:rsidR="00544C98" w:rsidRPr="00A961AB">
              <w:rPr>
                <w:b w:val="0"/>
                <w:bCs w:val="0"/>
              </w:rPr>
              <w:t>100 words)</w:t>
            </w:r>
          </w:p>
          <w:p w14:paraId="6F8509B2" w14:textId="77777777" w:rsidR="00157021" w:rsidRDefault="00157021" w:rsidP="00157021">
            <w:pPr>
              <w:rPr>
                <w:b w:val="0"/>
              </w:rPr>
            </w:pPr>
          </w:p>
          <w:p w14:paraId="7B34618B" w14:textId="0DC8E850" w:rsidR="00157021" w:rsidRPr="00E24D35" w:rsidRDefault="00157021" w:rsidP="00157021">
            <w:pPr>
              <w:rPr>
                <w:rFonts w:asciiTheme="minorHAnsi" w:hAnsiTheme="minorHAnsi" w:cstheme="minorHAnsi"/>
                <w:b w:val="0"/>
              </w:rPr>
            </w:pPr>
          </w:p>
        </w:tc>
      </w:tr>
      <w:tr w:rsidR="00375FCA" w:rsidRPr="00E24D35" w14:paraId="557E5FD0" w14:textId="77777777" w:rsidTr="00A96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11D8F067" w14:textId="77777777" w:rsidR="00375FCA" w:rsidRPr="00E24D35" w:rsidRDefault="00375FCA" w:rsidP="00176CF2">
            <w:pPr>
              <w:rPr>
                <w:rFonts w:asciiTheme="minorHAnsi" w:hAnsiTheme="minorHAnsi" w:cstheme="minorHAnsi"/>
                <w:b w:val="0"/>
              </w:rPr>
            </w:pPr>
            <w:r w:rsidRPr="00E24D35">
              <w:rPr>
                <w:rFonts w:asciiTheme="minorHAnsi" w:hAnsiTheme="minorHAnsi" w:cstheme="minorHAnsi"/>
              </w:rPr>
              <w:t xml:space="preserve">Related resources </w:t>
            </w:r>
          </w:p>
          <w:p w14:paraId="4A8B6B78" w14:textId="77777777" w:rsidR="00375FCA" w:rsidRPr="00A961AB" w:rsidRDefault="00375FCA" w:rsidP="00A961AB">
            <w:pPr>
              <w:jc w:val="both"/>
              <w:rPr>
                <w:rFonts w:asciiTheme="minorHAnsi" w:hAnsiTheme="minorHAnsi" w:cstheme="minorHAnsi"/>
                <w:b w:val="0"/>
                <w:bCs w:val="0"/>
              </w:rPr>
            </w:pPr>
            <w:r w:rsidRPr="00A961AB">
              <w:rPr>
                <w:rFonts w:asciiTheme="minorHAnsi" w:hAnsiTheme="minorHAnsi" w:cstheme="minorHAnsi"/>
                <w:b w:val="0"/>
                <w:bCs w:val="0"/>
              </w:rPr>
              <w:t>What training manuals, guidelines, technical fact sheets, posters, pictures, video, audio documents, websites have been created as a result of identifying the good practice?</w:t>
            </w:r>
          </w:p>
          <w:p w14:paraId="61A6C271" w14:textId="77777777" w:rsidR="00375FCA" w:rsidRPr="00E24D35" w:rsidRDefault="00375FCA" w:rsidP="00176CF2">
            <w:pPr>
              <w:rPr>
                <w:rFonts w:asciiTheme="minorHAnsi" w:hAnsiTheme="minorHAnsi" w:cstheme="minorHAnsi"/>
              </w:rPr>
            </w:pPr>
          </w:p>
        </w:tc>
      </w:tr>
    </w:tbl>
    <w:p w14:paraId="4CC77080" w14:textId="77777777" w:rsidR="00375FCA" w:rsidRPr="00375FCA" w:rsidRDefault="00375FCA">
      <w:pPr>
        <w:rPr>
          <w:rFonts w:asciiTheme="minorHAnsi" w:hAnsiTheme="minorHAnsi" w:cstheme="minorHAnsi"/>
        </w:rPr>
      </w:pPr>
    </w:p>
    <w:sectPr w:rsidR="00375FCA" w:rsidRPr="00375FCA" w:rsidSect="00D14F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9654" w14:textId="77777777" w:rsidR="00420B83" w:rsidRDefault="00420B83" w:rsidP="005900D0">
      <w:r>
        <w:separator/>
      </w:r>
    </w:p>
  </w:endnote>
  <w:endnote w:type="continuationSeparator" w:id="0">
    <w:p w14:paraId="20F93EB5" w14:textId="77777777" w:rsidR="00420B83" w:rsidRDefault="00420B83" w:rsidP="0059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573E6" w14:textId="77777777" w:rsidR="00420B83" w:rsidRDefault="00420B83" w:rsidP="005900D0">
      <w:r>
        <w:separator/>
      </w:r>
    </w:p>
  </w:footnote>
  <w:footnote w:type="continuationSeparator" w:id="0">
    <w:p w14:paraId="1CE2725F" w14:textId="77777777" w:rsidR="00420B83" w:rsidRDefault="00420B83" w:rsidP="00590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F62"/>
    <w:multiLevelType w:val="hybridMultilevel"/>
    <w:tmpl w:val="38BE56B2"/>
    <w:lvl w:ilvl="0" w:tplc="FCA27930">
      <w:start w:val="200"/>
      <w:numFmt w:val="bullet"/>
      <w:lvlText w:val=""/>
      <w:lvlJc w:val="left"/>
      <w:pPr>
        <w:ind w:left="6440" w:hanging="360"/>
      </w:pPr>
      <w:rPr>
        <w:rFonts w:ascii="Symbol" w:eastAsiaTheme="minorHAnsi" w:hAnsi="Symbol" w:cstheme="minorBidi" w:hint="default"/>
        <w:sz w:val="40"/>
      </w:rPr>
    </w:lvl>
    <w:lvl w:ilvl="1" w:tplc="08090003" w:tentative="1">
      <w:start w:val="1"/>
      <w:numFmt w:val="bullet"/>
      <w:lvlText w:val="o"/>
      <w:lvlJc w:val="left"/>
      <w:pPr>
        <w:ind w:left="7160" w:hanging="360"/>
      </w:pPr>
      <w:rPr>
        <w:rFonts w:ascii="Courier New" w:hAnsi="Courier New" w:cs="Courier New" w:hint="default"/>
      </w:rPr>
    </w:lvl>
    <w:lvl w:ilvl="2" w:tplc="08090005" w:tentative="1">
      <w:start w:val="1"/>
      <w:numFmt w:val="bullet"/>
      <w:lvlText w:val=""/>
      <w:lvlJc w:val="left"/>
      <w:pPr>
        <w:ind w:left="7880" w:hanging="360"/>
      </w:pPr>
      <w:rPr>
        <w:rFonts w:ascii="Wingdings" w:hAnsi="Wingdings" w:hint="default"/>
      </w:rPr>
    </w:lvl>
    <w:lvl w:ilvl="3" w:tplc="08090001" w:tentative="1">
      <w:start w:val="1"/>
      <w:numFmt w:val="bullet"/>
      <w:lvlText w:val=""/>
      <w:lvlJc w:val="left"/>
      <w:pPr>
        <w:ind w:left="8600" w:hanging="360"/>
      </w:pPr>
      <w:rPr>
        <w:rFonts w:ascii="Symbol" w:hAnsi="Symbol" w:hint="default"/>
      </w:rPr>
    </w:lvl>
    <w:lvl w:ilvl="4" w:tplc="08090003" w:tentative="1">
      <w:start w:val="1"/>
      <w:numFmt w:val="bullet"/>
      <w:lvlText w:val="o"/>
      <w:lvlJc w:val="left"/>
      <w:pPr>
        <w:ind w:left="9320" w:hanging="360"/>
      </w:pPr>
      <w:rPr>
        <w:rFonts w:ascii="Courier New" w:hAnsi="Courier New" w:cs="Courier New" w:hint="default"/>
      </w:rPr>
    </w:lvl>
    <w:lvl w:ilvl="5" w:tplc="08090005" w:tentative="1">
      <w:start w:val="1"/>
      <w:numFmt w:val="bullet"/>
      <w:lvlText w:val=""/>
      <w:lvlJc w:val="left"/>
      <w:pPr>
        <w:ind w:left="10040" w:hanging="360"/>
      </w:pPr>
      <w:rPr>
        <w:rFonts w:ascii="Wingdings" w:hAnsi="Wingdings" w:hint="default"/>
      </w:rPr>
    </w:lvl>
    <w:lvl w:ilvl="6" w:tplc="08090001" w:tentative="1">
      <w:start w:val="1"/>
      <w:numFmt w:val="bullet"/>
      <w:lvlText w:val=""/>
      <w:lvlJc w:val="left"/>
      <w:pPr>
        <w:ind w:left="10760" w:hanging="360"/>
      </w:pPr>
      <w:rPr>
        <w:rFonts w:ascii="Symbol" w:hAnsi="Symbol" w:hint="default"/>
      </w:rPr>
    </w:lvl>
    <w:lvl w:ilvl="7" w:tplc="08090003" w:tentative="1">
      <w:start w:val="1"/>
      <w:numFmt w:val="bullet"/>
      <w:lvlText w:val="o"/>
      <w:lvlJc w:val="left"/>
      <w:pPr>
        <w:ind w:left="11480" w:hanging="360"/>
      </w:pPr>
      <w:rPr>
        <w:rFonts w:ascii="Courier New" w:hAnsi="Courier New" w:cs="Courier New" w:hint="default"/>
      </w:rPr>
    </w:lvl>
    <w:lvl w:ilvl="8" w:tplc="08090005" w:tentative="1">
      <w:start w:val="1"/>
      <w:numFmt w:val="bullet"/>
      <w:lvlText w:val=""/>
      <w:lvlJc w:val="left"/>
      <w:pPr>
        <w:ind w:left="12200" w:hanging="360"/>
      </w:pPr>
      <w:rPr>
        <w:rFonts w:ascii="Wingdings" w:hAnsi="Wingdings" w:hint="default"/>
      </w:rPr>
    </w:lvl>
  </w:abstractNum>
  <w:abstractNum w:abstractNumId="1" w15:restartNumberingAfterBreak="0">
    <w:nsid w:val="062E3B75"/>
    <w:multiLevelType w:val="hybridMultilevel"/>
    <w:tmpl w:val="2CFC2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808"/>
    <w:multiLevelType w:val="multilevel"/>
    <w:tmpl w:val="086F2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C45144"/>
    <w:multiLevelType w:val="multilevel"/>
    <w:tmpl w:val="09C45144"/>
    <w:lvl w:ilvl="0">
      <w:start w:val="1"/>
      <w:numFmt w:val="bullet"/>
      <w:lvlText w:val=""/>
      <w:lvlJc w:val="left"/>
      <w:pPr>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174E30"/>
    <w:multiLevelType w:val="hybridMultilevel"/>
    <w:tmpl w:val="BAA4B1D0"/>
    <w:lvl w:ilvl="0" w:tplc="19BECCD0">
      <w:start w:val="1"/>
      <w:numFmt w:val="bullet"/>
      <w:lvlText w:val=""/>
      <w:lvlJc w:val="left"/>
      <w:pPr>
        <w:ind w:left="840" w:hanging="420"/>
      </w:pPr>
      <w:rPr>
        <w:rFonts w:ascii="Wingdings" w:hAnsi="Wingdings"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181398E"/>
    <w:multiLevelType w:val="hybridMultilevel"/>
    <w:tmpl w:val="684EF7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BC60FC"/>
    <w:multiLevelType w:val="multilevel"/>
    <w:tmpl w:val="12BC6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4C6304"/>
    <w:multiLevelType w:val="hybridMultilevel"/>
    <w:tmpl w:val="CAD6F7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92026B"/>
    <w:multiLevelType w:val="multilevel"/>
    <w:tmpl w:val="2592026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7797C47"/>
    <w:multiLevelType w:val="hybridMultilevel"/>
    <w:tmpl w:val="1A26ABCC"/>
    <w:lvl w:ilvl="0" w:tplc="67188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A0BC0"/>
    <w:multiLevelType w:val="hybridMultilevel"/>
    <w:tmpl w:val="E5C8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73858"/>
    <w:multiLevelType w:val="hybridMultilevel"/>
    <w:tmpl w:val="F33E12EC"/>
    <w:lvl w:ilvl="0" w:tplc="33A6CBCE">
      <w:start w:val="1"/>
      <w:numFmt w:val="decimal"/>
      <w:lvlText w:val="%1."/>
      <w:lvlJc w:val="left"/>
      <w:pPr>
        <w:ind w:left="360" w:hanging="360"/>
      </w:pPr>
      <w:rPr>
        <w:rFonts w:hint="default"/>
        <w:b w:val="0"/>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54518"/>
    <w:multiLevelType w:val="hybridMultilevel"/>
    <w:tmpl w:val="FBC0A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2008A"/>
    <w:multiLevelType w:val="hybridMultilevel"/>
    <w:tmpl w:val="C1F456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05689F"/>
    <w:multiLevelType w:val="hybridMultilevel"/>
    <w:tmpl w:val="50D4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42D70"/>
    <w:multiLevelType w:val="multilevel"/>
    <w:tmpl w:val="D2A6D9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EA06D7"/>
    <w:multiLevelType w:val="hybridMultilevel"/>
    <w:tmpl w:val="A4E0AA22"/>
    <w:lvl w:ilvl="0" w:tplc="E4704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C55B4"/>
    <w:multiLevelType w:val="hybridMultilevel"/>
    <w:tmpl w:val="A0A45544"/>
    <w:lvl w:ilvl="0" w:tplc="FCA27930">
      <w:start w:val="200"/>
      <w:numFmt w:val="bullet"/>
      <w:lvlText w:val=""/>
      <w:lvlJc w:val="left"/>
      <w:pPr>
        <w:ind w:left="360" w:hanging="360"/>
      </w:pPr>
      <w:rPr>
        <w:rFonts w:ascii="Symbol" w:eastAsiaTheme="minorHAnsi" w:hAnsi="Symbol" w:cstheme="minorBid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D1D35"/>
    <w:multiLevelType w:val="hybridMultilevel"/>
    <w:tmpl w:val="50D4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E2EF3"/>
    <w:multiLevelType w:val="multilevel"/>
    <w:tmpl w:val="614E2EF3"/>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5D7C08"/>
    <w:multiLevelType w:val="multilevel"/>
    <w:tmpl w:val="655D7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116112"/>
    <w:multiLevelType w:val="multilevel"/>
    <w:tmpl w:val="6D11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9"/>
  </w:num>
  <w:num w:numId="4">
    <w:abstractNumId w:val="1"/>
  </w:num>
  <w:num w:numId="5">
    <w:abstractNumId w:val="18"/>
  </w:num>
  <w:num w:numId="6">
    <w:abstractNumId w:val="14"/>
  </w:num>
  <w:num w:numId="7">
    <w:abstractNumId w:val="12"/>
  </w:num>
  <w:num w:numId="8">
    <w:abstractNumId w:val="19"/>
  </w:num>
  <w:num w:numId="9">
    <w:abstractNumId w:val="21"/>
  </w:num>
  <w:num w:numId="10">
    <w:abstractNumId w:val="8"/>
  </w:num>
  <w:num w:numId="11">
    <w:abstractNumId w:val="20"/>
  </w:num>
  <w:num w:numId="12">
    <w:abstractNumId w:val="6"/>
  </w:num>
  <w:num w:numId="13">
    <w:abstractNumId w:val="3"/>
  </w:num>
  <w:num w:numId="14">
    <w:abstractNumId w:val="2"/>
  </w:num>
  <w:num w:numId="15">
    <w:abstractNumId w:val="7"/>
  </w:num>
  <w:num w:numId="16">
    <w:abstractNumId w:val="15"/>
  </w:num>
  <w:num w:numId="17">
    <w:abstractNumId w:val="4"/>
  </w:num>
  <w:num w:numId="18">
    <w:abstractNumId w:val="5"/>
  </w:num>
  <w:num w:numId="19">
    <w:abstractNumId w:val="13"/>
  </w:num>
  <w:num w:numId="20">
    <w:abstractNumId w:val="17"/>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DGzNDIzNrU0MTZW0lEKTi0uzszPAykwNKkFANg5SyMtAAAA"/>
  </w:docVars>
  <w:rsids>
    <w:rsidRoot w:val="00A94918"/>
    <w:rsid w:val="00003F07"/>
    <w:rsid w:val="00005360"/>
    <w:rsid w:val="00005894"/>
    <w:rsid w:val="0000773A"/>
    <w:rsid w:val="00014324"/>
    <w:rsid w:val="0002056E"/>
    <w:rsid w:val="00020F5E"/>
    <w:rsid w:val="0002435D"/>
    <w:rsid w:val="000271A9"/>
    <w:rsid w:val="00031351"/>
    <w:rsid w:val="0003278C"/>
    <w:rsid w:val="00047954"/>
    <w:rsid w:val="00051DF8"/>
    <w:rsid w:val="000572E8"/>
    <w:rsid w:val="00061E8B"/>
    <w:rsid w:val="000626B2"/>
    <w:rsid w:val="00063F72"/>
    <w:rsid w:val="00077854"/>
    <w:rsid w:val="00077ABB"/>
    <w:rsid w:val="000821AB"/>
    <w:rsid w:val="00085429"/>
    <w:rsid w:val="000869FF"/>
    <w:rsid w:val="00087625"/>
    <w:rsid w:val="00095878"/>
    <w:rsid w:val="00096EEB"/>
    <w:rsid w:val="000A3FC7"/>
    <w:rsid w:val="000A4109"/>
    <w:rsid w:val="000A5E9D"/>
    <w:rsid w:val="000A60B4"/>
    <w:rsid w:val="000B0BCC"/>
    <w:rsid w:val="000B1404"/>
    <w:rsid w:val="000C77FF"/>
    <w:rsid w:val="000D2E86"/>
    <w:rsid w:val="000D3A19"/>
    <w:rsid w:val="00103824"/>
    <w:rsid w:val="0010654D"/>
    <w:rsid w:val="00116D0B"/>
    <w:rsid w:val="00122738"/>
    <w:rsid w:val="00123642"/>
    <w:rsid w:val="001277F5"/>
    <w:rsid w:val="00136B14"/>
    <w:rsid w:val="00137BDD"/>
    <w:rsid w:val="00143C3E"/>
    <w:rsid w:val="00146EF7"/>
    <w:rsid w:val="001542DD"/>
    <w:rsid w:val="00157021"/>
    <w:rsid w:val="001609B2"/>
    <w:rsid w:val="0016674B"/>
    <w:rsid w:val="00167634"/>
    <w:rsid w:val="00171389"/>
    <w:rsid w:val="0017203F"/>
    <w:rsid w:val="00177C82"/>
    <w:rsid w:val="00177E4E"/>
    <w:rsid w:val="001802AD"/>
    <w:rsid w:val="00181AA6"/>
    <w:rsid w:val="00182EBB"/>
    <w:rsid w:val="0018594E"/>
    <w:rsid w:val="00195DB1"/>
    <w:rsid w:val="001968EC"/>
    <w:rsid w:val="00197375"/>
    <w:rsid w:val="001A01E0"/>
    <w:rsid w:val="001A177D"/>
    <w:rsid w:val="001B1F11"/>
    <w:rsid w:val="001B431B"/>
    <w:rsid w:val="001C381E"/>
    <w:rsid w:val="001C6EF6"/>
    <w:rsid w:val="001C7BA4"/>
    <w:rsid w:val="001D2DCD"/>
    <w:rsid w:val="001E0A4F"/>
    <w:rsid w:val="001E166B"/>
    <w:rsid w:val="001E62B8"/>
    <w:rsid w:val="00200A64"/>
    <w:rsid w:val="0021649B"/>
    <w:rsid w:val="00217097"/>
    <w:rsid w:val="0022626B"/>
    <w:rsid w:val="002263E4"/>
    <w:rsid w:val="00227696"/>
    <w:rsid w:val="00230455"/>
    <w:rsid w:val="00240D54"/>
    <w:rsid w:val="00246904"/>
    <w:rsid w:val="00251D2B"/>
    <w:rsid w:val="00254A7A"/>
    <w:rsid w:val="00260214"/>
    <w:rsid w:val="002611EF"/>
    <w:rsid w:val="002619BA"/>
    <w:rsid w:val="00265E86"/>
    <w:rsid w:val="00272391"/>
    <w:rsid w:val="002765C1"/>
    <w:rsid w:val="00276A10"/>
    <w:rsid w:val="00284483"/>
    <w:rsid w:val="00284D2A"/>
    <w:rsid w:val="00290DAB"/>
    <w:rsid w:val="00292E82"/>
    <w:rsid w:val="00294B75"/>
    <w:rsid w:val="00295BC0"/>
    <w:rsid w:val="002A0B18"/>
    <w:rsid w:val="002A4063"/>
    <w:rsid w:val="002A48C0"/>
    <w:rsid w:val="002A582A"/>
    <w:rsid w:val="002A6340"/>
    <w:rsid w:val="002B197C"/>
    <w:rsid w:val="002C30D2"/>
    <w:rsid w:val="002C3A0B"/>
    <w:rsid w:val="002C4ACB"/>
    <w:rsid w:val="002C581C"/>
    <w:rsid w:val="002C6CBB"/>
    <w:rsid w:val="002E316F"/>
    <w:rsid w:val="00302D45"/>
    <w:rsid w:val="00303E02"/>
    <w:rsid w:val="00320988"/>
    <w:rsid w:val="00320DA6"/>
    <w:rsid w:val="0032109C"/>
    <w:rsid w:val="003210C8"/>
    <w:rsid w:val="00322CAB"/>
    <w:rsid w:val="00323674"/>
    <w:rsid w:val="00330DC9"/>
    <w:rsid w:val="00337B5C"/>
    <w:rsid w:val="00337BFA"/>
    <w:rsid w:val="00337C60"/>
    <w:rsid w:val="00340120"/>
    <w:rsid w:val="00344709"/>
    <w:rsid w:val="00344905"/>
    <w:rsid w:val="003613CE"/>
    <w:rsid w:val="00366025"/>
    <w:rsid w:val="00367AAC"/>
    <w:rsid w:val="00371452"/>
    <w:rsid w:val="00375FCA"/>
    <w:rsid w:val="00381EB9"/>
    <w:rsid w:val="00394EA1"/>
    <w:rsid w:val="0039633B"/>
    <w:rsid w:val="003A15AF"/>
    <w:rsid w:val="003A4B27"/>
    <w:rsid w:val="003A4EAD"/>
    <w:rsid w:val="003B008A"/>
    <w:rsid w:val="003C32C5"/>
    <w:rsid w:val="003C558D"/>
    <w:rsid w:val="003C5D76"/>
    <w:rsid w:val="003D058D"/>
    <w:rsid w:val="003F5732"/>
    <w:rsid w:val="00401095"/>
    <w:rsid w:val="004022BC"/>
    <w:rsid w:val="0040261A"/>
    <w:rsid w:val="00405FCC"/>
    <w:rsid w:val="0041693E"/>
    <w:rsid w:val="00420B83"/>
    <w:rsid w:val="00422E33"/>
    <w:rsid w:val="004273E9"/>
    <w:rsid w:val="0043027F"/>
    <w:rsid w:val="00431616"/>
    <w:rsid w:val="0043295D"/>
    <w:rsid w:val="004351F3"/>
    <w:rsid w:val="00435B4A"/>
    <w:rsid w:val="00442B35"/>
    <w:rsid w:val="00442C37"/>
    <w:rsid w:val="00452C55"/>
    <w:rsid w:val="00462693"/>
    <w:rsid w:val="00471DAA"/>
    <w:rsid w:val="00473E27"/>
    <w:rsid w:val="00474FDE"/>
    <w:rsid w:val="0047625F"/>
    <w:rsid w:val="0047639B"/>
    <w:rsid w:val="004931AE"/>
    <w:rsid w:val="004A2C3E"/>
    <w:rsid w:val="004A72E4"/>
    <w:rsid w:val="004A7782"/>
    <w:rsid w:val="004B3DB8"/>
    <w:rsid w:val="004C0539"/>
    <w:rsid w:val="004C4226"/>
    <w:rsid w:val="004C5872"/>
    <w:rsid w:val="004D16FD"/>
    <w:rsid w:val="004D7C12"/>
    <w:rsid w:val="004E03B5"/>
    <w:rsid w:val="004F46E5"/>
    <w:rsid w:val="004F4CA1"/>
    <w:rsid w:val="004F6687"/>
    <w:rsid w:val="005036CA"/>
    <w:rsid w:val="00503983"/>
    <w:rsid w:val="00505E73"/>
    <w:rsid w:val="00523BCB"/>
    <w:rsid w:val="00527E26"/>
    <w:rsid w:val="00532542"/>
    <w:rsid w:val="00540A05"/>
    <w:rsid w:val="00540D53"/>
    <w:rsid w:val="00544C98"/>
    <w:rsid w:val="005545F3"/>
    <w:rsid w:val="005551D2"/>
    <w:rsid w:val="00557576"/>
    <w:rsid w:val="00561053"/>
    <w:rsid w:val="00565010"/>
    <w:rsid w:val="00570A21"/>
    <w:rsid w:val="00572250"/>
    <w:rsid w:val="005771AC"/>
    <w:rsid w:val="00577E68"/>
    <w:rsid w:val="005844E3"/>
    <w:rsid w:val="005900D0"/>
    <w:rsid w:val="00592CD5"/>
    <w:rsid w:val="005A1A17"/>
    <w:rsid w:val="005A2E3D"/>
    <w:rsid w:val="005B02BD"/>
    <w:rsid w:val="005B38F0"/>
    <w:rsid w:val="005B748A"/>
    <w:rsid w:val="005C45AE"/>
    <w:rsid w:val="005C6EBF"/>
    <w:rsid w:val="005D01EF"/>
    <w:rsid w:val="005D3017"/>
    <w:rsid w:val="005D3C77"/>
    <w:rsid w:val="005D51D4"/>
    <w:rsid w:val="005F202B"/>
    <w:rsid w:val="005F3739"/>
    <w:rsid w:val="005F5908"/>
    <w:rsid w:val="00603145"/>
    <w:rsid w:val="0060380C"/>
    <w:rsid w:val="00603F7D"/>
    <w:rsid w:val="00605515"/>
    <w:rsid w:val="00612459"/>
    <w:rsid w:val="0062110F"/>
    <w:rsid w:val="00622E25"/>
    <w:rsid w:val="006405BE"/>
    <w:rsid w:val="00640923"/>
    <w:rsid w:val="00642876"/>
    <w:rsid w:val="0064300C"/>
    <w:rsid w:val="00645E25"/>
    <w:rsid w:val="00656FE2"/>
    <w:rsid w:val="006625AC"/>
    <w:rsid w:val="0066516F"/>
    <w:rsid w:val="0067019F"/>
    <w:rsid w:val="0067355F"/>
    <w:rsid w:val="0067455A"/>
    <w:rsid w:val="00675C05"/>
    <w:rsid w:val="00680FE7"/>
    <w:rsid w:val="0068195C"/>
    <w:rsid w:val="00682E8A"/>
    <w:rsid w:val="006849A5"/>
    <w:rsid w:val="006863DD"/>
    <w:rsid w:val="006873C7"/>
    <w:rsid w:val="00696E59"/>
    <w:rsid w:val="006A2EDF"/>
    <w:rsid w:val="006A47E0"/>
    <w:rsid w:val="006A5754"/>
    <w:rsid w:val="006B0B30"/>
    <w:rsid w:val="006C19B6"/>
    <w:rsid w:val="006C4C79"/>
    <w:rsid w:val="006C510A"/>
    <w:rsid w:val="006D6644"/>
    <w:rsid w:val="007074BF"/>
    <w:rsid w:val="0070781A"/>
    <w:rsid w:val="0072135F"/>
    <w:rsid w:val="00726FCB"/>
    <w:rsid w:val="00735B9D"/>
    <w:rsid w:val="00736770"/>
    <w:rsid w:val="0074003B"/>
    <w:rsid w:val="00741031"/>
    <w:rsid w:val="00741187"/>
    <w:rsid w:val="00747D87"/>
    <w:rsid w:val="0075035E"/>
    <w:rsid w:val="00751518"/>
    <w:rsid w:val="00757C93"/>
    <w:rsid w:val="007663E1"/>
    <w:rsid w:val="00766C97"/>
    <w:rsid w:val="00767202"/>
    <w:rsid w:val="007714B8"/>
    <w:rsid w:val="00771B93"/>
    <w:rsid w:val="007758EC"/>
    <w:rsid w:val="0077643F"/>
    <w:rsid w:val="00780015"/>
    <w:rsid w:val="00786495"/>
    <w:rsid w:val="007904B7"/>
    <w:rsid w:val="00791D03"/>
    <w:rsid w:val="007B12AC"/>
    <w:rsid w:val="007B35EB"/>
    <w:rsid w:val="007B3B84"/>
    <w:rsid w:val="007C0400"/>
    <w:rsid w:val="007C0F23"/>
    <w:rsid w:val="007C190A"/>
    <w:rsid w:val="007C1D4F"/>
    <w:rsid w:val="007C3DB3"/>
    <w:rsid w:val="007C6BF7"/>
    <w:rsid w:val="007D7385"/>
    <w:rsid w:val="007E2A3C"/>
    <w:rsid w:val="007F09C3"/>
    <w:rsid w:val="007F59BB"/>
    <w:rsid w:val="008026DB"/>
    <w:rsid w:val="00807EA0"/>
    <w:rsid w:val="008218A3"/>
    <w:rsid w:val="00825820"/>
    <w:rsid w:val="00831051"/>
    <w:rsid w:val="00831B15"/>
    <w:rsid w:val="008332EC"/>
    <w:rsid w:val="00840589"/>
    <w:rsid w:val="00841259"/>
    <w:rsid w:val="00842E67"/>
    <w:rsid w:val="00855A45"/>
    <w:rsid w:val="00855C97"/>
    <w:rsid w:val="00860AED"/>
    <w:rsid w:val="00861E80"/>
    <w:rsid w:val="00862941"/>
    <w:rsid w:val="0086341F"/>
    <w:rsid w:val="00866CB1"/>
    <w:rsid w:val="00867B9C"/>
    <w:rsid w:val="0087235D"/>
    <w:rsid w:val="008749F9"/>
    <w:rsid w:val="0087594A"/>
    <w:rsid w:val="00875ED6"/>
    <w:rsid w:val="008765C0"/>
    <w:rsid w:val="00881E07"/>
    <w:rsid w:val="0088449F"/>
    <w:rsid w:val="0088665B"/>
    <w:rsid w:val="008871E9"/>
    <w:rsid w:val="00891FFA"/>
    <w:rsid w:val="00895570"/>
    <w:rsid w:val="008972C5"/>
    <w:rsid w:val="008A102D"/>
    <w:rsid w:val="008A164D"/>
    <w:rsid w:val="008A4E6E"/>
    <w:rsid w:val="008B58F8"/>
    <w:rsid w:val="008B5CBB"/>
    <w:rsid w:val="008C133A"/>
    <w:rsid w:val="008C2C08"/>
    <w:rsid w:val="008D5F99"/>
    <w:rsid w:val="008F45ED"/>
    <w:rsid w:val="008F697F"/>
    <w:rsid w:val="0090189A"/>
    <w:rsid w:val="00914172"/>
    <w:rsid w:val="00925EB8"/>
    <w:rsid w:val="009328D8"/>
    <w:rsid w:val="0093406E"/>
    <w:rsid w:val="00945048"/>
    <w:rsid w:val="00947749"/>
    <w:rsid w:val="00950158"/>
    <w:rsid w:val="00952EED"/>
    <w:rsid w:val="009606DC"/>
    <w:rsid w:val="0096363E"/>
    <w:rsid w:val="00967AB3"/>
    <w:rsid w:val="00970E55"/>
    <w:rsid w:val="00971F50"/>
    <w:rsid w:val="00981166"/>
    <w:rsid w:val="00981274"/>
    <w:rsid w:val="00984A5A"/>
    <w:rsid w:val="009957B8"/>
    <w:rsid w:val="009960FB"/>
    <w:rsid w:val="0099673E"/>
    <w:rsid w:val="009A093A"/>
    <w:rsid w:val="009A1F64"/>
    <w:rsid w:val="009A3569"/>
    <w:rsid w:val="009A4D0F"/>
    <w:rsid w:val="009B07E2"/>
    <w:rsid w:val="009B085C"/>
    <w:rsid w:val="009C138E"/>
    <w:rsid w:val="009C33D5"/>
    <w:rsid w:val="009C4331"/>
    <w:rsid w:val="009C50BE"/>
    <w:rsid w:val="009D001F"/>
    <w:rsid w:val="009E0E5E"/>
    <w:rsid w:val="009E5DAA"/>
    <w:rsid w:val="009E73D8"/>
    <w:rsid w:val="009F34A9"/>
    <w:rsid w:val="009F74C5"/>
    <w:rsid w:val="00A00EAA"/>
    <w:rsid w:val="00A06B4A"/>
    <w:rsid w:val="00A07567"/>
    <w:rsid w:val="00A10643"/>
    <w:rsid w:val="00A108EB"/>
    <w:rsid w:val="00A2068A"/>
    <w:rsid w:val="00A25C0C"/>
    <w:rsid w:val="00A30183"/>
    <w:rsid w:val="00A36DC7"/>
    <w:rsid w:val="00A37F09"/>
    <w:rsid w:val="00A41345"/>
    <w:rsid w:val="00A533FC"/>
    <w:rsid w:val="00A56B6D"/>
    <w:rsid w:val="00A63FC2"/>
    <w:rsid w:val="00A657B2"/>
    <w:rsid w:val="00A65FF9"/>
    <w:rsid w:val="00A73FE5"/>
    <w:rsid w:val="00A75BC0"/>
    <w:rsid w:val="00A86AD0"/>
    <w:rsid w:val="00A87BE9"/>
    <w:rsid w:val="00A906C6"/>
    <w:rsid w:val="00A93AF0"/>
    <w:rsid w:val="00A94918"/>
    <w:rsid w:val="00A9540D"/>
    <w:rsid w:val="00A961AB"/>
    <w:rsid w:val="00AA092A"/>
    <w:rsid w:val="00AA2638"/>
    <w:rsid w:val="00AB7A23"/>
    <w:rsid w:val="00AC1450"/>
    <w:rsid w:val="00AC2BEA"/>
    <w:rsid w:val="00AC3CFF"/>
    <w:rsid w:val="00AC7243"/>
    <w:rsid w:val="00AD2A0D"/>
    <w:rsid w:val="00AD44A2"/>
    <w:rsid w:val="00AD65C1"/>
    <w:rsid w:val="00AE160D"/>
    <w:rsid w:val="00AE43C3"/>
    <w:rsid w:val="00AE554C"/>
    <w:rsid w:val="00AE67CB"/>
    <w:rsid w:val="00AE784E"/>
    <w:rsid w:val="00AF05CC"/>
    <w:rsid w:val="00AF7BAF"/>
    <w:rsid w:val="00B05ACD"/>
    <w:rsid w:val="00B168F2"/>
    <w:rsid w:val="00B23A27"/>
    <w:rsid w:val="00B23CC6"/>
    <w:rsid w:val="00B33BE6"/>
    <w:rsid w:val="00B34F8C"/>
    <w:rsid w:val="00B365B9"/>
    <w:rsid w:val="00B438DA"/>
    <w:rsid w:val="00B45F98"/>
    <w:rsid w:val="00B547BD"/>
    <w:rsid w:val="00B67F07"/>
    <w:rsid w:val="00B8742F"/>
    <w:rsid w:val="00B9013B"/>
    <w:rsid w:val="00B9133A"/>
    <w:rsid w:val="00B92D27"/>
    <w:rsid w:val="00B95C4F"/>
    <w:rsid w:val="00B96573"/>
    <w:rsid w:val="00BA2DA3"/>
    <w:rsid w:val="00BB1618"/>
    <w:rsid w:val="00BB34EE"/>
    <w:rsid w:val="00BC070B"/>
    <w:rsid w:val="00BC074D"/>
    <w:rsid w:val="00BC1538"/>
    <w:rsid w:val="00BD1DC2"/>
    <w:rsid w:val="00BE0AF6"/>
    <w:rsid w:val="00BE6EF1"/>
    <w:rsid w:val="00BE779C"/>
    <w:rsid w:val="00BE7DD2"/>
    <w:rsid w:val="00BF1BD7"/>
    <w:rsid w:val="00BF5C64"/>
    <w:rsid w:val="00C00E2C"/>
    <w:rsid w:val="00C05FC3"/>
    <w:rsid w:val="00C15478"/>
    <w:rsid w:val="00C17518"/>
    <w:rsid w:val="00C21399"/>
    <w:rsid w:val="00C2207A"/>
    <w:rsid w:val="00C513C5"/>
    <w:rsid w:val="00C5740A"/>
    <w:rsid w:val="00C575A1"/>
    <w:rsid w:val="00C63A42"/>
    <w:rsid w:val="00C708F7"/>
    <w:rsid w:val="00C75992"/>
    <w:rsid w:val="00C857EA"/>
    <w:rsid w:val="00C86789"/>
    <w:rsid w:val="00C930EF"/>
    <w:rsid w:val="00C93CAD"/>
    <w:rsid w:val="00C97A83"/>
    <w:rsid w:val="00CA45B0"/>
    <w:rsid w:val="00CA669E"/>
    <w:rsid w:val="00CB70BC"/>
    <w:rsid w:val="00CD4093"/>
    <w:rsid w:val="00CE100E"/>
    <w:rsid w:val="00CE5BF0"/>
    <w:rsid w:val="00CF4B18"/>
    <w:rsid w:val="00D01964"/>
    <w:rsid w:val="00D0199B"/>
    <w:rsid w:val="00D0778E"/>
    <w:rsid w:val="00D146BD"/>
    <w:rsid w:val="00D14F42"/>
    <w:rsid w:val="00D167C0"/>
    <w:rsid w:val="00D17E5C"/>
    <w:rsid w:val="00D272A0"/>
    <w:rsid w:val="00D278CD"/>
    <w:rsid w:val="00D30328"/>
    <w:rsid w:val="00D306E7"/>
    <w:rsid w:val="00D30815"/>
    <w:rsid w:val="00D3256A"/>
    <w:rsid w:val="00D32E63"/>
    <w:rsid w:val="00D362B9"/>
    <w:rsid w:val="00D4260F"/>
    <w:rsid w:val="00D54CF2"/>
    <w:rsid w:val="00D5541E"/>
    <w:rsid w:val="00D62CFC"/>
    <w:rsid w:val="00D65844"/>
    <w:rsid w:val="00D726F6"/>
    <w:rsid w:val="00D72D01"/>
    <w:rsid w:val="00D73303"/>
    <w:rsid w:val="00D737D0"/>
    <w:rsid w:val="00D76B0B"/>
    <w:rsid w:val="00D848C5"/>
    <w:rsid w:val="00D84DFA"/>
    <w:rsid w:val="00D879E3"/>
    <w:rsid w:val="00D90E61"/>
    <w:rsid w:val="00D933D0"/>
    <w:rsid w:val="00D94B59"/>
    <w:rsid w:val="00DA266E"/>
    <w:rsid w:val="00DA2F5C"/>
    <w:rsid w:val="00DA36E2"/>
    <w:rsid w:val="00DA4D74"/>
    <w:rsid w:val="00DA54B5"/>
    <w:rsid w:val="00DB0B23"/>
    <w:rsid w:val="00DB42F2"/>
    <w:rsid w:val="00DB6DD6"/>
    <w:rsid w:val="00DB7A6C"/>
    <w:rsid w:val="00DC0364"/>
    <w:rsid w:val="00DC2532"/>
    <w:rsid w:val="00DC2959"/>
    <w:rsid w:val="00DC2A06"/>
    <w:rsid w:val="00DC483B"/>
    <w:rsid w:val="00DC4DD1"/>
    <w:rsid w:val="00DC5DC2"/>
    <w:rsid w:val="00DD2CB6"/>
    <w:rsid w:val="00DD75D8"/>
    <w:rsid w:val="00DE2063"/>
    <w:rsid w:val="00DE4C92"/>
    <w:rsid w:val="00DE57E9"/>
    <w:rsid w:val="00DF2243"/>
    <w:rsid w:val="00DF2647"/>
    <w:rsid w:val="00DF2CA9"/>
    <w:rsid w:val="00E01701"/>
    <w:rsid w:val="00E02FBB"/>
    <w:rsid w:val="00E108B1"/>
    <w:rsid w:val="00E109A4"/>
    <w:rsid w:val="00E113DC"/>
    <w:rsid w:val="00E126DA"/>
    <w:rsid w:val="00E23EE9"/>
    <w:rsid w:val="00E24299"/>
    <w:rsid w:val="00E24D35"/>
    <w:rsid w:val="00E33AE6"/>
    <w:rsid w:val="00E40C4C"/>
    <w:rsid w:val="00E4185E"/>
    <w:rsid w:val="00E47A69"/>
    <w:rsid w:val="00E52086"/>
    <w:rsid w:val="00E5358F"/>
    <w:rsid w:val="00E55A91"/>
    <w:rsid w:val="00E63DCE"/>
    <w:rsid w:val="00E739CC"/>
    <w:rsid w:val="00E75883"/>
    <w:rsid w:val="00E76B10"/>
    <w:rsid w:val="00E8356E"/>
    <w:rsid w:val="00E842DF"/>
    <w:rsid w:val="00E9214D"/>
    <w:rsid w:val="00EA27E4"/>
    <w:rsid w:val="00EA4810"/>
    <w:rsid w:val="00EA5CD5"/>
    <w:rsid w:val="00EB642C"/>
    <w:rsid w:val="00ED0150"/>
    <w:rsid w:val="00ED0BA4"/>
    <w:rsid w:val="00ED1411"/>
    <w:rsid w:val="00ED4587"/>
    <w:rsid w:val="00ED7AA9"/>
    <w:rsid w:val="00EE158D"/>
    <w:rsid w:val="00EE195B"/>
    <w:rsid w:val="00EE1F57"/>
    <w:rsid w:val="00F04E02"/>
    <w:rsid w:val="00F1367F"/>
    <w:rsid w:val="00F14BDB"/>
    <w:rsid w:val="00F14D61"/>
    <w:rsid w:val="00F17796"/>
    <w:rsid w:val="00F321A5"/>
    <w:rsid w:val="00F330B8"/>
    <w:rsid w:val="00F4553E"/>
    <w:rsid w:val="00F45A68"/>
    <w:rsid w:val="00F601D4"/>
    <w:rsid w:val="00F60853"/>
    <w:rsid w:val="00F63E50"/>
    <w:rsid w:val="00F64206"/>
    <w:rsid w:val="00F672AC"/>
    <w:rsid w:val="00F701F1"/>
    <w:rsid w:val="00F707D1"/>
    <w:rsid w:val="00F70895"/>
    <w:rsid w:val="00F713DC"/>
    <w:rsid w:val="00F7271A"/>
    <w:rsid w:val="00F73487"/>
    <w:rsid w:val="00F846C7"/>
    <w:rsid w:val="00FA7541"/>
    <w:rsid w:val="00FB1FFD"/>
    <w:rsid w:val="00FC22D7"/>
    <w:rsid w:val="00FD28CF"/>
    <w:rsid w:val="00FD4E65"/>
    <w:rsid w:val="00FE1FE6"/>
    <w:rsid w:val="00FE6438"/>
    <w:rsid w:val="00FE7852"/>
    <w:rsid w:val="00FF1887"/>
    <w:rsid w:val="00FF21CF"/>
    <w:rsid w:val="00FF4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1D8C"/>
  <w15:chartTrackingRefBased/>
  <w15:docId w15:val="{01BF0F41-986B-4F0B-A8E8-D5986666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2"/>
    <w:pPr>
      <w:widowControl/>
      <w:jc w:val="left"/>
    </w:pPr>
    <w:rPr>
      <w:rFonts w:ascii="Calibri" w:eastAsia="SimSun" w:hAnsi="Calibri"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0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00D0"/>
    <w:rPr>
      <w:rFonts w:ascii="Calibri" w:eastAsia="SimSun" w:hAnsi="Calibri" w:cs="Calibri"/>
      <w:kern w:val="0"/>
      <w:sz w:val="18"/>
      <w:szCs w:val="18"/>
    </w:rPr>
  </w:style>
  <w:style w:type="paragraph" w:styleId="Footer">
    <w:name w:val="footer"/>
    <w:basedOn w:val="Normal"/>
    <w:link w:val="FooterChar"/>
    <w:uiPriority w:val="99"/>
    <w:unhideWhenUsed/>
    <w:rsid w:val="005900D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00D0"/>
    <w:rPr>
      <w:rFonts w:ascii="Calibri" w:eastAsia="SimSun" w:hAnsi="Calibri" w:cs="Calibri"/>
      <w:kern w:val="0"/>
      <w:sz w:val="18"/>
      <w:szCs w:val="18"/>
    </w:rPr>
  </w:style>
  <w:style w:type="paragraph" w:styleId="BalloonText">
    <w:name w:val="Balloon Text"/>
    <w:basedOn w:val="Normal"/>
    <w:link w:val="BalloonTextChar"/>
    <w:uiPriority w:val="99"/>
    <w:semiHidden/>
    <w:unhideWhenUsed/>
    <w:rsid w:val="00523BCB"/>
    <w:rPr>
      <w:sz w:val="18"/>
      <w:szCs w:val="18"/>
    </w:rPr>
  </w:style>
  <w:style w:type="character" w:customStyle="1" w:styleId="BalloonTextChar">
    <w:name w:val="Balloon Text Char"/>
    <w:basedOn w:val="DefaultParagraphFont"/>
    <w:link w:val="BalloonText"/>
    <w:uiPriority w:val="99"/>
    <w:semiHidden/>
    <w:rsid w:val="00523BCB"/>
    <w:rPr>
      <w:rFonts w:ascii="Calibri" w:eastAsia="SimSun" w:hAnsi="Calibri" w:cs="Calibri"/>
      <w:kern w:val="0"/>
      <w:sz w:val="18"/>
      <w:szCs w:val="18"/>
    </w:rPr>
  </w:style>
  <w:style w:type="paragraph" w:styleId="ListParagraph">
    <w:name w:val="List Paragraph"/>
    <w:basedOn w:val="Normal"/>
    <w:uiPriority w:val="34"/>
    <w:qFormat/>
    <w:rsid w:val="00523BCB"/>
    <w:pPr>
      <w:ind w:left="720"/>
      <w:contextualSpacing/>
    </w:pPr>
    <w:rPr>
      <w:rFonts w:eastAsiaTheme="minorEastAsia" w:cstheme="minorBidi"/>
      <w:sz w:val="20"/>
      <w:szCs w:val="20"/>
      <w:lang w:eastAsia="en-US"/>
    </w:rPr>
  </w:style>
  <w:style w:type="table" w:styleId="TableGrid">
    <w:name w:val="Table Grid"/>
    <w:basedOn w:val="TableNormal"/>
    <w:uiPriority w:val="59"/>
    <w:qFormat/>
    <w:rsid w:val="00DE57E9"/>
    <w:pPr>
      <w:widowControl/>
      <w:jc w:val="left"/>
    </w:pPr>
    <w:rPr>
      <w:rFonts w:ascii="Calibri" w:hAnsi="Calibri"/>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7E9"/>
    <w:rPr>
      <w:color w:val="0000FF" w:themeColor="hyperlink"/>
      <w:u w:val="single"/>
    </w:rPr>
  </w:style>
  <w:style w:type="paragraph" w:styleId="NormalWeb">
    <w:name w:val="Normal (Web)"/>
    <w:basedOn w:val="Normal"/>
    <w:uiPriority w:val="99"/>
    <w:unhideWhenUsed/>
    <w:rsid w:val="00D726F6"/>
    <w:pPr>
      <w:spacing w:before="100" w:beforeAutospacing="1" w:after="100" w:afterAutospacing="1"/>
    </w:pPr>
    <w:rPr>
      <w:rFonts w:ascii="MS PGothic" w:eastAsia="MS PGothic" w:hAnsi="MS PGothic" w:cs="MS PGothic"/>
      <w:sz w:val="24"/>
      <w:szCs w:val="24"/>
      <w:lang w:eastAsia="ja-JP"/>
    </w:rPr>
  </w:style>
  <w:style w:type="character" w:styleId="Strong">
    <w:name w:val="Strong"/>
    <w:basedOn w:val="DefaultParagraphFont"/>
    <w:uiPriority w:val="22"/>
    <w:qFormat/>
    <w:rsid w:val="00D726F6"/>
    <w:rPr>
      <w:b/>
      <w:bCs/>
    </w:rPr>
  </w:style>
  <w:style w:type="character" w:styleId="UnresolvedMention">
    <w:name w:val="Unresolved Mention"/>
    <w:basedOn w:val="DefaultParagraphFont"/>
    <w:uiPriority w:val="99"/>
    <w:semiHidden/>
    <w:unhideWhenUsed/>
    <w:rsid w:val="009E5DAA"/>
    <w:rPr>
      <w:color w:val="605E5C"/>
      <w:shd w:val="clear" w:color="auto" w:fill="E1DFDD"/>
    </w:rPr>
  </w:style>
  <w:style w:type="paragraph" w:customStyle="1" w:styleId="ListParagraph1">
    <w:name w:val="List Paragraph1"/>
    <w:basedOn w:val="Normal"/>
    <w:uiPriority w:val="34"/>
    <w:qFormat/>
    <w:rsid w:val="003210C8"/>
    <w:pPr>
      <w:spacing w:after="200" w:line="276"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8C133A"/>
    <w:rPr>
      <w:sz w:val="16"/>
      <w:szCs w:val="16"/>
    </w:rPr>
  </w:style>
  <w:style w:type="paragraph" w:styleId="CommentText">
    <w:name w:val="annotation text"/>
    <w:basedOn w:val="Normal"/>
    <w:link w:val="CommentTextChar"/>
    <w:uiPriority w:val="99"/>
    <w:semiHidden/>
    <w:unhideWhenUsed/>
    <w:rsid w:val="008C133A"/>
    <w:rPr>
      <w:sz w:val="20"/>
      <w:szCs w:val="20"/>
    </w:rPr>
  </w:style>
  <w:style w:type="character" w:customStyle="1" w:styleId="CommentTextChar">
    <w:name w:val="Comment Text Char"/>
    <w:basedOn w:val="DefaultParagraphFont"/>
    <w:link w:val="CommentText"/>
    <w:uiPriority w:val="99"/>
    <w:semiHidden/>
    <w:rsid w:val="008C133A"/>
    <w:rPr>
      <w:rFonts w:ascii="Calibri" w:eastAsia="SimSun"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8C133A"/>
    <w:rPr>
      <w:b/>
      <w:bCs/>
    </w:rPr>
  </w:style>
  <w:style w:type="character" w:customStyle="1" w:styleId="CommentSubjectChar">
    <w:name w:val="Comment Subject Char"/>
    <w:basedOn w:val="CommentTextChar"/>
    <w:link w:val="CommentSubject"/>
    <w:uiPriority w:val="99"/>
    <w:semiHidden/>
    <w:rsid w:val="008C133A"/>
    <w:rPr>
      <w:rFonts w:ascii="Calibri" w:eastAsia="SimSun" w:hAnsi="Calibri" w:cs="Calibri"/>
      <w:b/>
      <w:bCs/>
      <w:kern w:val="0"/>
      <w:sz w:val="20"/>
      <w:szCs w:val="20"/>
    </w:rPr>
  </w:style>
  <w:style w:type="paragraph" w:styleId="Revision">
    <w:name w:val="Revision"/>
    <w:hidden/>
    <w:uiPriority w:val="99"/>
    <w:semiHidden/>
    <w:rsid w:val="00157021"/>
    <w:pPr>
      <w:widowControl/>
      <w:jc w:val="left"/>
    </w:pPr>
    <w:rPr>
      <w:rFonts w:ascii="Calibri" w:eastAsia="SimSun" w:hAnsi="Calibri" w:cs="Calibri"/>
      <w:kern w:val="0"/>
      <w:sz w:val="22"/>
    </w:rPr>
  </w:style>
  <w:style w:type="table" w:styleId="PlainTable4">
    <w:name w:val="Plain Table 4"/>
    <w:basedOn w:val="TableNormal"/>
    <w:uiPriority w:val="44"/>
    <w:rsid w:val="00A961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styleId="ListTable2-Accent5">
    <w:name w:val="List Table 2 Accent 5"/>
    <w:basedOn w:val="TableNormal"/>
    <w:uiPriority w:val="47"/>
    <w:rsid w:val="00A961A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
    <w:name w:val="List Table 1 Light"/>
    <w:basedOn w:val="TableNormal"/>
    <w:uiPriority w:val="46"/>
    <w:rsid w:val="004A2C3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2C3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4A2C3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859698">
      <w:bodyDiv w:val="1"/>
      <w:marLeft w:val="0"/>
      <w:marRight w:val="0"/>
      <w:marTop w:val="0"/>
      <w:marBottom w:val="0"/>
      <w:divBdr>
        <w:top w:val="none" w:sz="0" w:space="0" w:color="auto"/>
        <w:left w:val="none" w:sz="0" w:space="0" w:color="auto"/>
        <w:bottom w:val="none" w:sz="0" w:space="0" w:color="auto"/>
        <w:right w:val="none" w:sz="0" w:space="0" w:color="auto"/>
      </w:divBdr>
    </w:div>
    <w:div w:id="1682047232">
      <w:bodyDiv w:val="1"/>
      <w:marLeft w:val="0"/>
      <w:marRight w:val="0"/>
      <w:marTop w:val="0"/>
      <w:marBottom w:val="0"/>
      <w:divBdr>
        <w:top w:val="none" w:sz="0" w:space="0" w:color="auto"/>
        <w:left w:val="none" w:sz="0" w:space="0" w:color="auto"/>
        <w:bottom w:val="none" w:sz="0" w:space="0" w:color="auto"/>
        <w:right w:val="none" w:sz="0" w:space="0" w:color="auto"/>
      </w:divBdr>
    </w:div>
    <w:div w:id="20136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C440772775F479AC750CD647201C2" ma:contentTypeVersion="13" ma:contentTypeDescription="Create a new document." ma:contentTypeScope="" ma:versionID="a3cf2dbd70addc07f5811dfc4077e6b5">
  <xsd:schema xmlns:xsd="http://www.w3.org/2001/XMLSchema" xmlns:xs="http://www.w3.org/2001/XMLSchema" xmlns:p="http://schemas.microsoft.com/office/2006/metadata/properties" xmlns:ns3="d1b4a72c-4adb-4673-a3f4-0c655b91b0a6" xmlns:ns4="a4a71b65-369b-45fb-b2fa-dde791f157bf" targetNamespace="http://schemas.microsoft.com/office/2006/metadata/properties" ma:root="true" ma:fieldsID="5cbe87c5e8825fda490969edd66a1ced" ns3:_="" ns4:_="">
    <xsd:import namespace="d1b4a72c-4adb-4673-a3f4-0c655b91b0a6"/>
    <xsd:import namespace="a4a71b65-369b-45fb-b2fa-dde791f15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4a72c-4adb-4673-a3f4-0c655b91b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71b65-369b-45fb-b2fa-dde791f157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FD4EC-3555-4CF4-A1A7-1AE2A7874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4a72c-4adb-4673-a3f4-0c655b91b0a6"/>
    <ds:schemaRef ds:uri="a4a71b65-369b-45fb-b2fa-dde791f15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5DF16-8C7D-414E-A715-8D9A9BE67048}">
  <ds:schemaRefs>
    <ds:schemaRef ds:uri="http://schemas.microsoft.com/sharepoint/v3/contenttype/forms"/>
  </ds:schemaRefs>
</ds:datastoreItem>
</file>

<file path=customXml/itemProps3.xml><?xml version="1.0" encoding="utf-8"?>
<ds:datastoreItem xmlns:ds="http://schemas.openxmlformats.org/officeDocument/2006/customXml" ds:itemID="{EAB8CC26-94C1-4107-97DC-11308DD7ED49}">
  <ds:schemaRefs>
    <ds:schemaRef ds:uri="http://schemas.openxmlformats.org/officeDocument/2006/bibliography"/>
  </ds:schemaRefs>
</ds:datastoreItem>
</file>

<file path=customXml/itemProps4.xml><?xml version="1.0" encoding="utf-8"?>
<ds:datastoreItem xmlns:ds="http://schemas.openxmlformats.org/officeDocument/2006/customXml" ds:itemID="{6C3EC0A2-E7F8-41B5-B6E5-344C3869F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UNOSSC Cities Project</dc:creator>
  <cp:keywords/>
  <dc:description/>
  <cp:lastModifiedBy>Naveeda Nazir</cp:lastModifiedBy>
  <cp:revision>3</cp:revision>
  <dcterms:created xsi:type="dcterms:W3CDTF">2020-10-06T10:31:00Z</dcterms:created>
  <dcterms:modified xsi:type="dcterms:W3CDTF">2020-10-06T10:33:00Z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0x010100EF5C440772775F479AC750CD647201C2</vt:lpwstr>
  </property>
</Properties>
</file>